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5B" w:rsidRPr="00886669" w:rsidRDefault="007D535B" w:rsidP="007D535B">
      <w:pPr>
        <w:tabs>
          <w:tab w:val="left" w:pos="9180"/>
          <w:tab w:val="left" w:pos="9214"/>
        </w:tabs>
        <w:ind w:left="567" w:right="141"/>
        <w:jc w:val="center"/>
        <w:rPr>
          <w:sz w:val="28"/>
          <w:szCs w:val="28"/>
          <w:lang w:val="uk-UA"/>
        </w:rPr>
      </w:pPr>
      <w:r w:rsidRPr="00886669">
        <w:rPr>
          <w:sz w:val="28"/>
          <w:szCs w:val="28"/>
          <w:lang w:val="uk-UA"/>
        </w:rPr>
        <w:t xml:space="preserve">      </w:t>
      </w:r>
    </w:p>
    <w:p w:rsidR="00290028" w:rsidRPr="00886669" w:rsidRDefault="00E32D12" w:rsidP="008D5B73">
      <w:pPr>
        <w:tabs>
          <w:tab w:val="left" w:pos="9360"/>
        </w:tabs>
        <w:ind w:left="-426" w:right="-5"/>
        <w:jc w:val="center"/>
        <w:rPr>
          <w:b/>
          <w:sz w:val="28"/>
          <w:szCs w:val="28"/>
          <w:lang w:val="uk-UA"/>
        </w:rPr>
      </w:pPr>
      <w:r w:rsidRPr="00886669">
        <w:rPr>
          <w:b/>
          <w:sz w:val="28"/>
          <w:szCs w:val="28"/>
          <w:lang w:val="uk-UA"/>
        </w:rPr>
        <w:t xml:space="preserve">Звіт </w:t>
      </w:r>
    </w:p>
    <w:p w:rsidR="00290028" w:rsidRPr="00886669" w:rsidRDefault="00E32D12" w:rsidP="008D5B73">
      <w:pPr>
        <w:tabs>
          <w:tab w:val="left" w:pos="9360"/>
        </w:tabs>
        <w:ind w:left="-426" w:right="-5"/>
        <w:jc w:val="center"/>
        <w:rPr>
          <w:b/>
          <w:sz w:val="28"/>
          <w:szCs w:val="28"/>
          <w:lang w:val="uk-UA"/>
        </w:rPr>
      </w:pPr>
      <w:r w:rsidRPr="00886669">
        <w:rPr>
          <w:b/>
          <w:sz w:val="28"/>
          <w:szCs w:val="28"/>
          <w:lang w:val="uk-UA"/>
        </w:rPr>
        <w:t>селищного голови</w:t>
      </w:r>
      <w:r w:rsidR="008D5B73" w:rsidRPr="00886669">
        <w:rPr>
          <w:b/>
          <w:sz w:val="28"/>
          <w:szCs w:val="28"/>
          <w:lang w:val="uk-UA"/>
        </w:rPr>
        <w:t xml:space="preserve"> про результати роботи селищної ради </w:t>
      </w:r>
    </w:p>
    <w:p w:rsidR="00C00D6D" w:rsidRPr="00886669" w:rsidRDefault="00290028" w:rsidP="008D5B73">
      <w:pPr>
        <w:tabs>
          <w:tab w:val="left" w:pos="9360"/>
        </w:tabs>
        <w:ind w:left="-426" w:right="-5"/>
        <w:jc w:val="center"/>
        <w:rPr>
          <w:sz w:val="28"/>
          <w:szCs w:val="28"/>
          <w:lang w:val="uk-UA"/>
        </w:rPr>
      </w:pPr>
      <w:r w:rsidRPr="00886669">
        <w:rPr>
          <w:b/>
          <w:sz w:val="28"/>
          <w:szCs w:val="28"/>
          <w:lang w:val="uk-UA"/>
        </w:rPr>
        <w:t>за</w:t>
      </w:r>
      <w:r w:rsidR="008D5B73" w:rsidRPr="00886669">
        <w:rPr>
          <w:b/>
          <w:sz w:val="28"/>
          <w:szCs w:val="28"/>
          <w:lang w:val="uk-UA"/>
        </w:rPr>
        <w:t xml:space="preserve"> 2020 р</w:t>
      </w:r>
      <w:r w:rsidRPr="00886669">
        <w:rPr>
          <w:b/>
          <w:sz w:val="28"/>
          <w:szCs w:val="28"/>
          <w:lang w:val="uk-UA"/>
        </w:rPr>
        <w:t>ік</w:t>
      </w:r>
      <w:r w:rsidR="008D5B73" w:rsidRPr="00886669">
        <w:rPr>
          <w:b/>
          <w:sz w:val="28"/>
          <w:szCs w:val="28"/>
          <w:lang w:val="uk-UA"/>
        </w:rPr>
        <w:t xml:space="preserve"> </w:t>
      </w:r>
    </w:p>
    <w:p w:rsidR="00290028" w:rsidRPr="00886669" w:rsidRDefault="00290028" w:rsidP="00C00D6D">
      <w:pPr>
        <w:tabs>
          <w:tab w:val="left" w:pos="9360"/>
        </w:tabs>
        <w:ind w:left="-425" w:right="-6" w:firstLine="709"/>
        <w:jc w:val="both"/>
        <w:rPr>
          <w:sz w:val="28"/>
          <w:szCs w:val="28"/>
          <w:lang w:val="uk-UA"/>
        </w:rPr>
      </w:pPr>
    </w:p>
    <w:p w:rsidR="00D97D36" w:rsidRPr="00886669" w:rsidRDefault="00290028" w:rsidP="00290028">
      <w:pPr>
        <w:tabs>
          <w:tab w:val="left" w:pos="9360"/>
        </w:tabs>
        <w:ind w:left="-425" w:right="-6" w:firstLine="709"/>
        <w:jc w:val="center"/>
        <w:rPr>
          <w:b/>
          <w:sz w:val="28"/>
          <w:szCs w:val="28"/>
          <w:lang w:val="uk-UA"/>
        </w:rPr>
      </w:pPr>
      <w:r w:rsidRPr="00886669">
        <w:rPr>
          <w:b/>
          <w:sz w:val="28"/>
          <w:szCs w:val="28"/>
          <w:lang w:val="uk-UA"/>
        </w:rPr>
        <w:t>Шановні жителі селищної ради.</w:t>
      </w:r>
    </w:p>
    <w:p w:rsidR="00290028" w:rsidRPr="00886669" w:rsidRDefault="00290028" w:rsidP="00290028">
      <w:pPr>
        <w:tabs>
          <w:tab w:val="left" w:pos="9360"/>
        </w:tabs>
        <w:ind w:left="-425" w:right="-6" w:firstLine="709"/>
        <w:jc w:val="center"/>
        <w:rPr>
          <w:b/>
          <w:sz w:val="28"/>
          <w:szCs w:val="28"/>
          <w:lang w:val="uk-UA"/>
        </w:rPr>
      </w:pPr>
    </w:p>
    <w:p w:rsidR="008D5B73" w:rsidRPr="00886669" w:rsidRDefault="00C237B0" w:rsidP="00C00D6D">
      <w:pPr>
        <w:pStyle w:val="a5"/>
        <w:tabs>
          <w:tab w:val="left" w:pos="9360"/>
        </w:tabs>
        <w:ind w:left="-425" w:right="-6" w:firstLine="709"/>
        <w:jc w:val="both"/>
        <w:rPr>
          <w:sz w:val="28"/>
          <w:szCs w:val="28"/>
          <w:lang w:val="uk-UA"/>
        </w:rPr>
      </w:pPr>
      <w:r w:rsidRPr="00886669">
        <w:rPr>
          <w:sz w:val="28"/>
          <w:szCs w:val="28"/>
          <w:lang w:val="uk-UA"/>
        </w:rPr>
        <w:t>Найперше хочу подякувати всім за небайдужість до життя</w:t>
      </w:r>
      <w:r w:rsidR="00E32D12" w:rsidRPr="00886669">
        <w:rPr>
          <w:sz w:val="28"/>
          <w:szCs w:val="28"/>
          <w:lang w:val="uk-UA"/>
        </w:rPr>
        <w:t xml:space="preserve"> нашо</w:t>
      </w:r>
      <w:r w:rsidR="00290028" w:rsidRPr="00886669">
        <w:rPr>
          <w:sz w:val="28"/>
          <w:szCs w:val="28"/>
          <w:lang w:val="uk-UA"/>
        </w:rPr>
        <w:t>ї громади.</w:t>
      </w:r>
      <w:r w:rsidR="00E32D12" w:rsidRPr="00886669">
        <w:rPr>
          <w:sz w:val="28"/>
          <w:szCs w:val="28"/>
          <w:lang w:val="uk-UA"/>
        </w:rPr>
        <w:t xml:space="preserve"> </w:t>
      </w:r>
    </w:p>
    <w:p w:rsidR="00C00D6D" w:rsidRPr="00886669" w:rsidRDefault="00C237B0" w:rsidP="00C00D6D">
      <w:pPr>
        <w:pStyle w:val="a5"/>
        <w:tabs>
          <w:tab w:val="left" w:pos="9360"/>
        </w:tabs>
        <w:ind w:left="-425" w:right="-6" w:firstLine="709"/>
        <w:jc w:val="both"/>
        <w:rPr>
          <w:sz w:val="28"/>
          <w:szCs w:val="28"/>
          <w:lang w:val="uk-UA"/>
        </w:rPr>
      </w:pPr>
      <w:r w:rsidRPr="00886669">
        <w:rPr>
          <w:sz w:val="28"/>
          <w:szCs w:val="28"/>
          <w:lang w:val="uk-UA"/>
        </w:rPr>
        <w:t>Сподіваюся</w:t>
      </w:r>
      <w:r w:rsidR="00290028" w:rsidRPr="00886669">
        <w:rPr>
          <w:sz w:val="28"/>
          <w:szCs w:val="28"/>
          <w:lang w:val="uk-UA"/>
        </w:rPr>
        <w:t xml:space="preserve"> і надалі</w:t>
      </w:r>
      <w:r w:rsidRPr="00886669">
        <w:rPr>
          <w:sz w:val="28"/>
          <w:szCs w:val="28"/>
          <w:lang w:val="uk-UA"/>
        </w:rPr>
        <w:t xml:space="preserve"> на Вашу активність</w:t>
      </w:r>
      <w:r w:rsidR="00E32D12" w:rsidRPr="00886669">
        <w:rPr>
          <w:sz w:val="28"/>
          <w:szCs w:val="28"/>
          <w:lang w:val="uk-UA"/>
        </w:rPr>
        <w:t>,</w:t>
      </w:r>
      <w:r w:rsidRPr="00886669">
        <w:rPr>
          <w:sz w:val="28"/>
          <w:szCs w:val="28"/>
          <w:lang w:val="uk-UA"/>
        </w:rPr>
        <w:t xml:space="preserve"> конструктивні пропозиції, </w:t>
      </w:r>
      <w:r w:rsidR="00C00D6D" w:rsidRPr="00886669">
        <w:rPr>
          <w:sz w:val="28"/>
          <w:szCs w:val="28"/>
          <w:lang w:val="uk-UA"/>
        </w:rPr>
        <w:t>щодо розвитку пріоритетних напрямів</w:t>
      </w:r>
      <w:r w:rsidR="008D5B73" w:rsidRPr="00886669">
        <w:rPr>
          <w:sz w:val="28"/>
          <w:szCs w:val="28"/>
          <w:lang w:val="uk-UA"/>
        </w:rPr>
        <w:t xml:space="preserve"> </w:t>
      </w:r>
      <w:r w:rsidR="00C00D6D" w:rsidRPr="00886669">
        <w:rPr>
          <w:sz w:val="28"/>
          <w:szCs w:val="28"/>
          <w:lang w:val="uk-UA"/>
        </w:rPr>
        <w:t xml:space="preserve">розвитку </w:t>
      </w:r>
      <w:r w:rsidR="008D5B73" w:rsidRPr="00886669">
        <w:rPr>
          <w:sz w:val="28"/>
          <w:szCs w:val="28"/>
          <w:lang w:val="uk-UA"/>
        </w:rPr>
        <w:t>нашо</w:t>
      </w:r>
      <w:r w:rsidR="00290028" w:rsidRPr="00886669">
        <w:rPr>
          <w:sz w:val="28"/>
          <w:szCs w:val="28"/>
          <w:lang w:val="uk-UA"/>
        </w:rPr>
        <w:t>ї громади</w:t>
      </w:r>
      <w:r w:rsidR="00C00D6D" w:rsidRPr="00886669">
        <w:rPr>
          <w:sz w:val="28"/>
          <w:szCs w:val="28"/>
          <w:lang w:val="uk-UA"/>
        </w:rPr>
        <w:t xml:space="preserve">, </w:t>
      </w:r>
      <w:r w:rsidRPr="00886669">
        <w:rPr>
          <w:sz w:val="28"/>
          <w:szCs w:val="28"/>
          <w:lang w:val="uk-UA"/>
        </w:rPr>
        <w:t>адже лише спільно ми зможемо з</w:t>
      </w:r>
      <w:r w:rsidR="008D5B73" w:rsidRPr="00886669">
        <w:rPr>
          <w:sz w:val="28"/>
          <w:szCs w:val="28"/>
          <w:lang w:val="uk-UA"/>
        </w:rPr>
        <w:t>абезпечити життя жителів нашо</w:t>
      </w:r>
      <w:r w:rsidR="00290028" w:rsidRPr="00886669">
        <w:rPr>
          <w:sz w:val="28"/>
          <w:szCs w:val="28"/>
          <w:lang w:val="uk-UA"/>
        </w:rPr>
        <w:t>ї громади</w:t>
      </w:r>
      <w:r w:rsidR="008D5B73" w:rsidRPr="00886669">
        <w:rPr>
          <w:sz w:val="28"/>
          <w:szCs w:val="28"/>
          <w:lang w:val="uk-UA"/>
        </w:rPr>
        <w:t xml:space="preserve"> більш комфортним</w:t>
      </w:r>
      <w:r w:rsidRPr="00886669">
        <w:rPr>
          <w:sz w:val="28"/>
          <w:szCs w:val="28"/>
          <w:lang w:val="uk-UA"/>
        </w:rPr>
        <w:t xml:space="preserve"> та привабливим.</w:t>
      </w:r>
    </w:p>
    <w:p w:rsidR="00C237B0" w:rsidRPr="00886669" w:rsidRDefault="00C237B0" w:rsidP="00C237B0">
      <w:pPr>
        <w:pStyle w:val="a5"/>
        <w:tabs>
          <w:tab w:val="left" w:pos="9360"/>
        </w:tabs>
        <w:ind w:left="-426" w:right="-5"/>
        <w:jc w:val="both"/>
        <w:rPr>
          <w:sz w:val="28"/>
          <w:szCs w:val="28"/>
          <w:lang w:val="uk-UA"/>
        </w:rPr>
      </w:pPr>
    </w:p>
    <w:p w:rsidR="00773855" w:rsidRPr="00886669" w:rsidRDefault="00773855" w:rsidP="00773855">
      <w:pPr>
        <w:pStyle w:val="a5"/>
        <w:tabs>
          <w:tab w:val="left" w:pos="9360"/>
        </w:tabs>
        <w:ind w:left="-66" w:right="-5"/>
        <w:jc w:val="both"/>
        <w:rPr>
          <w:sz w:val="28"/>
          <w:szCs w:val="28"/>
          <w:lang w:val="uk-UA"/>
        </w:rPr>
      </w:pPr>
    </w:p>
    <w:p w:rsidR="00634ECE" w:rsidRPr="00886669" w:rsidRDefault="00C61F69" w:rsidP="00E21C39">
      <w:pPr>
        <w:ind w:left="-426"/>
        <w:jc w:val="both"/>
        <w:rPr>
          <w:sz w:val="28"/>
          <w:szCs w:val="28"/>
          <w:lang w:val="uk-UA"/>
        </w:rPr>
      </w:pPr>
      <w:r w:rsidRPr="00886669">
        <w:rPr>
          <w:sz w:val="28"/>
          <w:szCs w:val="28"/>
          <w:lang w:val="uk-UA"/>
        </w:rPr>
        <w:t xml:space="preserve">Декілька слів про демографічну ситуацію </w:t>
      </w:r>
      <w:r w:rsidR="00205EA9" w:rsidRPr="00886669">
        <w:rPr>
          <w:sz w:val="28"/>
          <w:szCs w:val="28"/>
          <w:lang w:val="uk-UA"/>
        </w:rPr>
        <w:t>на території селищної ради</w:t>
      </w:r>
      <w:r w:rsidR="00E21C39" w:rsidRPr="00886669">
        <w:rPr>
          <w:sz w:val="28"/>
          <w:szCs w:val="28"/>
          <w:lang w:val="uk-UA"/>
        </w:rPr>
        <w:t>.</w:t>
      </w:r>
    </w:p>
    <w:p w:rsidR="00634ECE" w:rsidRPr="00886669" w:rsidRDefault="00634ECE" w:rsidP="00E21C39">
      <w:pPr>
        <w:ind w:left="-426"/>
        <w:jc w:val="both"/>
        <w:rPr>
          <w:sz w:val="28"/>
          <w:szCs w:val="28"/>
          <w:lang w:val="uk-UA"/>
        </w:rPr>
      </w:pPr>
    </w:p>
    <w:p w:rsidR="00634ECE" w:rsidRPr="00886669" w:rsidRDefault="00C61F69" w:rsidP="00E21C39">
      <w:pPr>
        <w:ind w:left="-426"/>
        <w:jc w:val="both"/>
        <w:rPr>
          <w:sz w:val="28"/>
          <w:szCs w:val="28"/>
          <w:lang w:val="uk-UA"/>
        </w:rPr>
      </w:pPr>
      <w:r w:rsidRPr="00886669">
        <w:rPr>
          <w:sz w:val="28"/>
          <w:szCs w:val="28"/>
          <w:lang w:val="uk-UA"/>
        </w:rPr>
        <w:t>На</w:t>
      </w:r>
      <w:r w:rsidR="00634ECE" w:rsidRPr="00886669">
        <w:rPr>
          <w:sz w:val="28"/>
          <w:szCs w:val="28"/>
          <w:lang w:val="uk-UA"/>
        </w:rPr>
        <w:t xml:space="preserve"> сьогоднішній день наявного населення в </w:t>
      </w:r>
      <w:r w:rsidRPr="00886669">
        <w:rPr>
          <w:sz w:val="28"/>
          <w:szCs w:val="28"/>
          <w:lang w:val="uk-UA"/>
        </w:rPr>
        <w:t>селищ</w:t>
      </w:r>
      <w:r w:rsidR="00634ECE" w:rsidRPr="00886669">
        <w:rPr>
          <w:sz w:val="28"/>
          <w:szCs w:val="28"/>
          <w:lang w:val="uk-UA"/>
        </w:rPr>
        <w:t>і</w:t>
      </w:r>
      <w:r w:rsidRPr="00886669">
        <w:rPr>
          <w:sz w:val="28"/>
          <w:szCs w:val="28"/>
          <w:lang w:val="uk-UA"/>
        </w:rPr>
        <w:t xml:space="preserve"> </w:t>
      </w:r>
      <w:r w:rsidR="006B1C73" w:rsidRPr="00886669">
        <w:rPr>
          <w:sz w:val="28"/>
          <w:szCs w:val="28"/>
          <w:lang w:val="uk-UA"/>
        </w:rPr>
        <w:t>655</w:t>
      </w:r>
      <w:r w:rsidR="00290028" w:rsidRPr="00886669">
        <w:rPr>
          <w:sz w:val="28"/>
          <w:szCs w:val="28"/>
          <w:lang w:val="uk-UA"/>
        </w:rPr>
        <w:t>6</w:t>
      </w:r>
      <w:r w:rsidRPr="00886669">
        <w:rPr>
          <w:sz w:val="28"/>
          <w:szCs w:val="28"/>
          <w:lang w:val="uk-UA"/>
        </w:rPr>
        <w:t xml:space="preserve"> чоловік.</w:t>
      </w:r>
    </w:p>
    <w:p w:rsidR="00D01E7A" w:rsidRPr="00886669" w:rsidRDefault="00B62932" w:rsidP="00E21C39">
      <w:pPr>
        <w:ind w:left="-426"/>
        <w:jc w:val="both"/>
        <w:rPr>
          <w:sz w:val="28"/>
          <w:szCs w:val="28"/>
          <w:lang w:val="uk-UA"/>
        </w:rPr>
      </w:pPr>
      <w:r w:rsidRPr="00886669">
        <w:rPr>
          <w:sz w:val="28"/>
          <w:szCs w:val="28"/>
          <w:lang w:val="uk-UA"/>
        </w:rPr>
        <w:t xml:space="preserve">В с. </w:t>
      </w:r>
      <w:proofErr w:type="spellStart"/>
      <w:r w:rsidRPr="00886669">
        <w:rPr>
          <w:sz w:val="28"/>
          <w:szCs w:val="28"/>
          <w:lang w:val="uk-UA"/>
        </w:rPr>
        <w:t>Гетьманівка</w:t>
      </w:r>
      <w:proofErr w:type="spellEnd"/>
      <w:r w:rsidRPr="00886669">
        <w:rPr>
          <w:sz w:val="28"/>
          <w:szCs w:val="28"/>
          <w:lang w:val="uk-UA"/>
        </w:rPr>
        <w:t xml:space="preserve"> 1</w:t>
      </w:r>
      <w:r w:rsidR="007047AC" w:rsidRPr="00886669">
        <w:rPr>
          <w:sz w:val="28"/>
          <w:szCs w:val="28"/>
          <w:lang w:val="uk-UA"/>
        </w:rPr>
        <w:t>8</w:t>
      </w:r>
      <w:r w:rsidR="00C23D04" w:rsidRPr="00886669">
        <w:rPr>
          <w:sz w:val="28"/>
          <w:szCs w:val="28"/>
          <w:lang w:val="uk-UA"/>
        </w:rPr>
        <w:t>7</w:t>
      </w:r>
      <w:r w:rsidRPr="00886669">
        <w:rPr>
          <w:sz w:val="28"/>
          <w:szCs w:val="28"/>
          <w:lang w:val="uk-UA"/>
        </w:rPr>
        <w:t xml:space="preserve">, К-Поляна </w:t>
      </w:r>
      <w:r w:rsidR="00601200" w:rsidRPr="00886669">
        <w:rPr>
          <w:sz w:val="28"/>
          <w:szCs w:val="28"/>
          <w:lang w:val="uk-UA"/>
        </w:rPr>
        <w:t>32</w:t>
      </w:r>
      <w:r w:rsidRPr="00886669">
        <w:rPr>
          <w:sz w:val="28"/>
          <w:szCs w:val="28"/>
          <w:lang w:val="uk-UA"/>
        </w:rPr>
        <w:t>.</w:t>
      </w:r>
      <w:r w:rsidR="00E21C39" w:rsidRPr="00886669">
        <w:rPr>
          <w:sz w:val="28"/>
          <w:szCs w:val="28"/>
          <w:lang w:val="uk-UA"/>
        </w:rPr>
        <w:t xml:space="preserve"> </w:t>
      </w:r>
    </w:p>
    <w:p w:rsidR="009F2991" w:rsidRPr="00886669" w:rsidRDefault="00634ECE" w:rsidP="00E21C39">
      <w:pPr>
        <w:ind w:left="-426"/>
        <w:jc w:val="both"/>
        <w:rPr>
          <w:sz w:val="28"/>
          <w:szCs w:val="28"/>
          <w:lang w:val="uk-UA"/>
        </w:rPr>
      </w:pPr>
      <w:r w:rsidRPr="00886669">
        <w:rPr>
          <w:sz w:val="28"/>
          <w:szCs w:val="28"/>
          <w:lang w:val="uk-UA"/>
        </w:rPr>
        <w:t xml:space="preserve">Всього на території селищної ради </w:t>
      </w:r>
      <w:r w:rsidR="005B235C" w:rsidRPr="00886669">
        <w:rPr>
          <w:sz w:val="28"/>
          <w:szCs w:val="28"/>
          <w:lang w:val="uk-UA"/>
        </w:rPr>
        <w:t xml:space="preserve">проживає </w:t>
      </w:r>
      <w:r w:rsidR="00C23D04" w:rsidRPr="00886669">
        <w:rPr>
          <w:sz w:val="28"/>
          <w:szCs w:val="28"/>
          <w:lang w:val="uk-UA"/>
        </w:rPr>
        <w:t>67</w:t>
      </w:r>
      <w:r w:rsidR="006B1C73" w:rsidRPr="00886669">
        <w:rPr>
          <w:sz w:val="28"/>
          <w:szCs w:val="28"/>
          <w:lang w:val="uk-UA"/>
        </w:rPr>
        <w:t>71</w:t>
      </w:r>
      <w:r w:rsidRPr="00886669">
        <w:rPr>
          <w:sz w:val="28"/>
          <w:szCs w:val="28"/>
          <w:lang w:val="uk-UA"/>
        </w:rPr>
        <w:t xml:space="preserve"> чоловік.</w:t>
      </w:r>
    </w:p>
    <w:p w:rsidR="00BC77FE" w:rsidRPr="00886669" w:rsidRDefault="00BC77FE" w:rsidP="00BC77FE">
      <w:pPr>
        <w:ind w:left="-426"/>
        <w:jc w:val="both"/>
        <w:rPr>
          <w:sz w:val="28"/>
          <w:szCs w:val="28"/>
          <w:lang w:val="uk-UA"/>
        </w:rPr>
      </w:pPr>
      <w:r w:rsidRPr="00886669">
        <w:rPr>
          <w:sz w:val="28"/>
          <w:szCs w:val="28"/>
          <w:lang w:val="uk-UA"/>
        </w:rPr>
        <w:t>Із них:</w:t>
      </w:r>
    </w:p>
    <w:p w:rsidR="00BC77FE" w:rsidRPr="00886669" w:rsidRDefault="00BC77FE" w:rsidP="00BC77FE">
      <w:pPr>
        <w:ind w:left="-426"/>
        <w:jc w:val="both"/>
        <w:rPr>
          <w:sz w:val="28"/>
          <w:szCs w:val="28"/>
          <w:lang w:val="uk-UA"/>
        </w:rPr>
      </w:pPr>
    </w:p>
    <w:p w:rsidR="00BC77FE" w:rsidRPr="00886669" w:rsidRDefault="00BC77FE" w:rsidP="00BC77FE">
      <w:pPr>
        <w:ind w:left="-426"/>
        <w:jc w:val="both"/>
        <w:rPr>
          <w:sz w:val="28"/>
          <w:szCs w:val="28"/>
          <w:lang w:val="uk-UA"/>
        </w:rPr>
      </w:pPr>
      <w:r w:rsidRPr="00886669">
        <w:rPr>
          <w:sz w:val="28"/>
          <w:szCs w:val="28"/>
          <w:lang w:val="uk-UA"/>
        </w:rPr>
        <w:t xml:space="preserve">-   залучених до навчання в </w:t>
      </w:r>
      <w:proofErr w:type="spellStart"/>
      <w:r w:rsidRPr="00886669">
        <w:rPr>
          <w:sz w:val="28"/>
          <w:szCs w:val="28"/>
          <w:lang w:val="uk-UA"/>
        </w:rPr>
        <w:t>Савранській</w:t>
      </w:r>
      <w:proofErr w:type="spellEnd"/>
      <w:r w:rsidRPr="00886669">
        <w:rPr>
          <w:sz w:val="28"/>
          <w:szCs w:val="28"/>
          <w:lang w:val="uk-UA"/>
        </w:rPr>
        <w:t xml:space="preserve"> ЗОШ 1-3 ступенів 68</w:t>
      </w:r>
      <w:r w:rsidR="006B1C73" w:rsidRPr="00886669">
        <w:rPr>
          <w:sz w:val="28"/>
          <w:szCs w:val="28"/>
          <w:lang w:val="uk-UA"/>
        </w:rPr>
        <w:t>8</w:t>
      </w:r>
      <w:r w:rsidRPr="00886669">
        <w:rPr>
          <w:sz w:val="28"/>
          <w:szCs w:val="28"/>
          <w:lang w:val="uk-UA"/>
        </w:rPr>
        <w:t xml:space="preserve"> д</w:t>
      </w:r>
      <w:r w:rsidR="009213A1" w:rsidRPr="00886669">
        <w:rPr>
          <w:sz w:val="28"/>
          <w:szCs w:val="28"/>
          <w:lang w:val="uk-UA"/>
        </w:rPr>
        <w:t>итини</w:t>
      </w:r>
      <w:r w:rsidRPr="00886669">
        <w:rPr>
          <w:sz w:val="28"/>
          <w:szCs w:val="28"/>
          <w:lang w:val="uk-UA"/>
        </w:rPr>
        <w:t>;</w:t>
      </w:r>
    </w:p>
    <w:p w:rsidR="00BC77FE" w:rsidRPr="00886669" w:rsidRDefault="009213A1" w:rsidP="009213A1">
      <w:pPr>
        <w:ind w:left="-426"/>
        <w:jc w:val="both"/>
        <w:rPr>
          <w:sz w:val="28"/>
          <w:szCs w:val="28"/>
          <w:lang w:val="uk-UA"/>
        </w:rPr>
      </w:pPr>
      <w:r w:rsidRPr="00886669">
        <w:rPr>
          <w:sz w:val="28"/>
          <w:szCs w:val="28"/>
          <w:lang w:val="uk-UA"/>
        </w:rPr>
        <w:t xml:space="preserve">-   </w:t>
      </w:r>
      <w:r w:rsidR="00BC77FE" w:rsidRPr="00886669">
        <w:rPr>
          <w:sz w:val="28"/>
          <w:szCs w:val="28"/>
          <w:lang w:val="uk-UA"/>
        </w:rPr>
        <w:t>ДНЗ «Веселка» відвідує – 220 дітей;</w:t>
      </w:r>
    </w:p>
    <w:p w:rsidR="00BC77FE" w:rsidRPr="00886669" w:rsidRDefault="00BC77FE" w:rsidP="00BC77FE">
      <w:pPr>
        <w:pStyle w:val="a5"/>
        <w:numPr>
          <w:ilvl w:val="0"/>
          <w:numId w:val="7"/>
        </w:numPr>
        <w:jc w:val="both"/>
        <w:rPr>
          <w:sz w:val="28"/>
          <w:szCs w:val="28"/>
          <w:lang w:val="uk-UA"/>
        </w:rPr>
      </w:pPr>
      <w:r w:rsidRPr="00886669">
        <w:rPr>
          <w:sz w:val="28"/>
          <w:szCs w:val="28"/>
          <w:lang w:val="uk-UA"/>
        </w:rPr>
        <w:t xml:space="preserve">Дитячий садочок в с. </w:t>
      </w:r>
      <w:proofErr w:type="spellStart"/>
      <w:r w:rsidRPr="00886669">
        <w:rPr>
          <w:sz w:val="28"/>
          <w:szCs w:val="28"/>
          <w:lang w:val="uk-UA"/>
        </w:rPr>
        <w:t>Гетьманівка</w:t>
      </w:r>
      <w:proofErr w:type="spellEnd"/>
      <w:r w:rsidR="008D5B73" w:rsidRPr="00886669">
        <w:rPr>
          <w:sz w:val="28"/>
          <w:szCs w:val="28"/>
          <w:lang w:val="uk-UA"/>
        </w:rPr>
        <w:t xml:space="preserve"> </w:t>
      </w:r>
      <w:r w:rsidRPr="00886669">
        <w:rPr>
          <w:sz w:val="28"/>
          <w:szCs w:val="28"/>
          <w:lang w:val="uk-UA"/>
        </w:rPr>
        <w:t>- 10 дітей;</w:t>
      </w:r>
    </w:p>
    <w:p w:rsidR="00BC77FE" w:rsidRPr="00886669" w:rsidRDefault="00BC77FE" w:rsidP="00BC77FE">
      <w:pPr>
        <w:pStyle w:val="a5"/>
        <w:numPr>
          <w:ilvl w:val="0"/>
          <w:numId w:val="7"/>
        </w:numPr>
        <w:jc w:val="both"/>
        <w:rPr>
          <w:sz w:val="28"/>
          <w:szCs w:val="28"/>
          <w:lang w:val="uk-UA"/>
        </w:rPr>
      </w:pPr>
      <w:r w:rsidRPr="00886669">
        <w:rPr>
          <w:sz w:val="28"/>
          <w:szCs w:val="28"/>
          <w:lang w:val="uk-UA"/>
        </w:rPr>
        <w:t xml:space="preserve">Дітей віком від 0 до 3 років -  </w:t>
      </w:r>
      <w:r w:rsidR="00601200" w:rsidRPr="00886669">
        <w:rPr>
          <w:sz w:val="28"/>
          <w:szCs w:val="28"/>
          <w:lang w:val="uk-UA"/>
        </w:rPr>
        <w:t>122</w:t>
      </w:r>
      <w:r w:rsidRPr="00886669">
        <w:rPr>
          <w:sz w:val="28"/>
          <w:szCs w:val="28"/>
          <w:lang w:val="uk-UA"/>
        </w:rPr>
        <w:t xml:space="preserve"> дитини;</w:t>
      </w:r>
    </w:p>
    <w:p w:rsidR="00BC77FE" w:rsidRPr="00886669" w:rsidRDefault="00BC77FE" w:rsidP="00BC77FE">
      <w:pPr>
        <w:pStyle w:val="a5"/>
        <w:numPr>
          <w:ilvl w:val="0"/>
          <w:numId w:val="7"/>
        </w:numPr>
        <w:jc w:val="both"/>
        <w:rPr>
          <w:sz w:val="28"/>
          <w:szCs w:val="28"/>
          <w:lang w:val="uk-UA"/>
        </w:rPr>
      </w:pPr>
      <w:r w:rsidRPr="00886669">
        <w:rPr>
          <w:sz w:val="28"/>
          <w:szCs w:val="28"/>
          <w:lang w:val="uk-UA"/>
        </w:rPr>
        <w:t xml:space="preserve">Дітей віком від 3 до 18 років – </w:t>
      </w:r>
      <w:r w:rsidR="00290028" w:rsidRPr="00886669">
        <w:rPr>
          <w:sz w:val="28"/>
          <w:szCs w:val="28"/>
          <w:lang w:val="uk-UA"/>
        </w:rPr>
        <w:t>8</w:t>
      </w:r>
      <w:r w:rsidR="00C23D04" w:rsidRPr="00886669">
        <w:rPr>
          <w:sz w:val="28"/>
          <w:szCs w:val="28"/>
          <w:lang w:val="uk-UA"/>
        </w:rPr>
        <w:t>20</w:t>
      </w:r>
      <w:r w:rsidR="009213A1" w:rsidRPr="00886669">
        <w:rPr>
          <w:sz w:val="28"/>
          <w:szCs w:val="28"/>
          <w:lang w:val="uk-UA"/>
        </w:rPr>
        <w:t xml:space="preserve"> </w:t>
      </w:r>
      <w:r w:rsidRPr="00886669">
        <w:rPr>
          <w:sz w:val="28"/>
          <w:szCs w:val="28"/>
          <w:lang w:val="uk-UA"/>
        </w:rPr>
        <w:t>дітей.</w:t>
      </w:r>
    </w:p>
    <w:p w:rsidR="00767A5A" w:rsidRPr="00886669" w:rsidRDefault="00767A5A" w:rsidP="00767A5A">
      <w:pPr>
        <w:ind w:left="-426"/>
        <w:jc w:val="both"/>
        <w:rPr>
          <w:sz w:val="28"/>
          <w:szCs w:val="28"/>
          <w:highlight w:val="yellow"/>
          <w:lang w:val="uk-UA"/>
        </w:rPr>
      </w:pPr>
    </w:p>
    <w:p w:rsidR="005B235C" w:rsidRPr="00886669" w:rsidRDefault="005B235C" w:rsidP="00767A5A">
      <w:pPr>
        <w:ind w:left="-426"/>
        <w:jc w:val="both"/>
        <w:rPr>
          <w:sz w:val="28"/>
          <w:szCs w:val="28"/>
          <w:lang w:val="uk-UA"/>
        </w:rPr>
      </w:pPr>
      <w:r w:rsidRPr="00886669">
        <w:rPr>
          <w:sz w:val="28"/>
          <w:szCs w:val="28"/>
          <w:lang w:val="uk-UA"/>
        </w:rPr>
        <w:t>Для порівняння.</w:t>
      </w:r>
    </w:p>
    <w:p w:rsidR="00BC77FE" w:rsidRPr="00886669" w:rsidRDefault="00BC77FE" w:rsidP="00767A5A">
      <w:pPr>
        <w:ind w:left="-426"/>
        <w:jc w:val="both"/>
        <w:rPr>
          <w:sz w:val="28"/>
          <w:szCs w:val="28"/>
          <w:lang w:val="uk-UA"/>
        </w:rPr>
      </w:pPr>
    </w:p>
    <w:p w:rsidR="00767A5A" w:rsidRPr="00886669" w:rsidRDefault="009213A1" w:rsidP="00767A5A">
      <w:pPr>
        <w:ind w:left="-426"/>
        <w:jc w:val="both"/>
        <w:rPr>
          <w:sz w:val="28"/>
          <w:szCs w:val="28"/>
          <w:lang w:val="uk-UA"/>
        </w:rPr>
      </w:pPr>
      <w:r w:rsidRPr="00886669">
        <w:rPr>
          <w:sz w:val="28"/>
          <w:szCs w:val="28"/>
          <w:lang w:val="uk-UA"/>
        </w:rPr>
        <w:t>Кількість населення, станом на 01.01.20</w:t>
      </w:r>
      <w:r w:rsidR="006B1C73" w:rsidRPr="00886669">
        <w:rPr>
          <w:sz w:val="28"/>
          <w:szCs w:val="28"/>
          <w:lang w:val="uk-UA"/>
        </w:rPr>
        <w:t>20</w:t>
      </w:r>
      <w:r w:rsidRPr="00886669">
        <w:rPr>
          <w:sz w:val="28"/>
          <w:szCs w:val="28"/>
          <w:lang w:val="uk-UA"/>
        </w:rPr>
        <w:t xml:space="preserve"> року складала</w:t>
      </w:r>
      <w:r w:rsidR="00767A5A" w:rsidRPr="00886669">
        <w:rPr>
          <w:sz w:val="28"/>
          <w:szCs w:val="28"/>
          <w:lang w:val="uk-UA"/>
        </w:rPr>
        <w:t xml:space="preserve"> 6</w:t>
      </w:r>
      <w:r w:rsidR="006B1C73" w:rsidRPr="00886669">
        <w:rPr>
          <w:sz w:val="28"/>
          <w:szCs w:val="28"/>
          <w:lang w:val="uk-UA"/>
        </w:rPr>
        <w:t>6</w:t>
      </w:r>
      <w:r w:rsidR="00290028" w:rsidRPr="00886669">
        <w:rPr>
          <w:sz w:val="28"/>
          <w:szCs w:val="28"/>
          <w:lang w:val="uk-UA"/>
        </w:rPr>
        <w:t>71</w:t>
      </w:r>
      <w:r w:rsidR="00767A5A" w:rsidRPr="00886669">
        <w:rPr>
          <w:sz w:val="28"/>
          <w:szCs w:val="28"/>
          <w:lang w:val="uk-UA"/>
        </w:rPr>
        <w:t xml:space="preserve"> </w:t>
      </w:r>
      <w:r w:rsidRPr="00886669">
        <w:rPr>
          <w:sz w:val="28"/>
          <w:szCs w:val="28"/>
          <w:lang w:val="uk-UA"/>
        </w:rPr>
        <w:t>особи</w:t>
      </w:r>
      <w:r w:rsidR="00767A5A" w:rsidRPr="00886669">
        <w:rPr>
          <w:sz w:val="28"/>
          <w:szCs w:val="28"/>
          <w:lang w:val="uk-UA"/>
        </w:rPr>
        <w:t xml:space="preserve">. </w:t>
      </w:r>
    </w:p>
    <w:p w:rsidR="00767A5A" w:rsidRPr="00886669" w:rsidRDefault="009F2991" w:rsidP="00767A5A">
      <w:pPr>
        <w:tabs>
          <w:tab w:val="left" w:pos="9360"/>
        </w:tabs>
        <w:ind w:left="-426" w:right="-5"/>
        <w:jc w:val="both"/>
        <w:rPr>
          <w:sz w:val="28"/>
          <w:szCs w:val="28"/>
          <w:lang w:val="uk-UA"/>
        </w:rPr>
      </w:pPr>
      <w:r w:rsidRPr="00886669">
        <w:rPr>
          <w:sz w:val="28"/>
          <w:szCs w:val="28"/>
          <w:lang w:val="uk-UA"/>
        </w:rPr>
        <w:t>Сектором реєстрації та обліку за 20</w:t>
      </w:r>
      <w:r w:rsidR="008D5B73" w:rsidRPr="00886669">
        <w:rPr>
          <w:sz w:val="28"/>
          <w:szCs w:val="28"/>
          <w:lang w:val="uk-UA"/>
        </w:rPr>
        <w:t>20</w:t>
      </w:r>
      <w:r w:rsidRPr="00886669">
        <w:rPr>
          <w:sz w:val="28"/>
          <w:szCs w:val="28"/>
          <w:lang w:val="uk-UA"/>
        </w:rPr>
        <w:t xml:space="preserve"> рік знято з реєстрації </w:t>
      </w:r>
      <w:r w:rsidR="00767A5A" w:rsidRPr="00886669">
        <w:rPr>
          <w:sz w:val="28"/>
          <w:szCs w:val="28"/>
          <w:lang w:val="uk-UA"/>
        </w:rPr>
        <w:t>24</w:t>
      </w:r>
      <w:r w:rsidR="006B1C73" w:rsidRPr="00886669">
        <w:rPr>
          <w:sz w:val="28"/>
          <w:szCs w:val="28"/>
          <w:lang w:val="uk-UA"/>
        </w:rPr>
        <w:t>2</w:t>
      </w:r>
      <w:r w:rsidRPr="00886669">
        <w:rPr>
          <w:sz w:val="28"/>
          <w:szCs w:val="28"/>
          <w:lang w:val="uk-UA"/>
        </w:rPr>
        <w:t xml:space="preserve"> особи, зареєстровано за заявами </w:t>
      </w:r>
      <w:r w:rsidR="006B1C73" w:rsidRPr="00886669">
        <w:rPr>
          <w:sz w:val="28"/>
          <w:szCs w:val="28"/>
          <w:lang w:val="uk-UA"/>
        </w:rPr>
        <w:t>247</w:t>
      </w:r>
      <w:r w:rsidRPr="00886669">
        <w:rPr>
          <w:sz w:val="28"/>
          <w:szCs w:val="28"/>
          <w:lang w:val="uk-UA"/>
        </w:rPr>
        <w:t xml:space="preserve"> ос</w:t>
      </w:r>
      <w:r w:rsidR="00767A5A" w:rsidRPr="00886669">
        <w:rPr>
          <w:sz w:val="28"/>
          <w:szCs w:val="28"/>
          <w:lang w:val="uk-UA"/>
        </w:rPr>
        <w:t>і</w:t>
      </w:r>
      <w:r w:rsidRPr="00886669">
        <w:rPr>
          <w:sz w:val="28"/>
          <w:szCs w:val="28"/>
          <w:lang w:val="uk-UA"/>
        </w:rPr>
        <w:t>б.</w:t>
      </w:r>
      <w:r w:rsidR="00767A5A" w:rsidRPr="00886669">
        <w:rPr>
          <w:sz w:val="28"/>
          <w:szCs w:val="28"/>
          <w:lang w:val="uk-UA"/>
        </w:rPr>
        <w:t xml:space="preserve"> </w:t>
      </w:r>
      <w:r w:rsidRPr="00886669">
        <w:rPr>
          <w:sz w:val="28"/>
          <w:szCs w:val="28"/>
          <w:lang w:val="uk-UA"/>
        </w:rPr>
        <w:t xml:space="preserve"> </w:t>
      </w:r>
    </w:p>
    <w:p w:rsidR="00767A5A" w:rsidRPr="00886669" w:rsidRDefault="00767A5A" w:rsidP="00767A5A">
      <w:pPr>
        <w:tabs>
          <w:tab w:val="left" w:pos="9360"/>
        </w:tabs>
        <w:ind w:left="-426" w:right="-5"/>
        <w:jc w:val="both"/>
        <w:rPr>
          <w:sz w:val="28"/>
          <w:szCs w:val="28"/>
          <w:lang w:val="uk-UA"/>
        </w:rPr>
      </w:pPr>
    </w:p>
    <w:p w:rsidR="00767A5A" w:rsidRPr="00886669" w:rsidRDefault="00767A5A" w:rsidP="00767A5A">
      <w:pPr>
        <w:tabs>
          <w:tab w:val="left" w:pos="9360"/>
        </w:tabs>
        <w:ind w:left="-426" w:right="-5"/>
        <w:jc w:val="both"/>
        <w:rPr>
          <w:sz w:val="28"/>
          <w:szCs w:val="28"/>
          <w:lang w:val="uk-UA"/>
        </w:rPr>
      </w:pPr>
      <w:r w:rsidRPr="00886669">
        <w:rPr>
          <w:sz w:val="28"/>
          <w:szCs w:val="28"/>
          <w:lang w:val="uk-UA"/>
        </w:rPr>
        <w:t xml:space="preserve">Народилося </w:t>
      </w:r>
      <w:r w:rsidR="00BC77FE" w:rsidRPr="00886669">
        <w:rPr>
          <w:sz w:val="28"/>
          <w:szCs w:val="28"/>
          <w:lang w:val="uk-UA"/>
        </w:rPr>
        <w:t xml:space="preserve">на території селищної ради </w:t>
      </w:r>
      <w:r w:rsidRPr="00886669">
        <w:rPr>
          <w:sz w:val="28"/>
          <w:szCs w:val="28"/>
          <w:lang w:val="uk-UA"/>
        </w:rPr>
        <w:t>4</w:t>
      </w:r>
      <w:r w:rsidR="006B1C73" w:rsidRPr="00886669">
        <w:rPr>
          <w:sz w:val="28"/>
          <w:szCs w:val="28"/>
          <w:lang w:val="uk-UA"/>
        </w:rPr>
        <w:t>3</w:t>
      </w:r>
      <w:r w:rsidRPr="00886669">
        <w:rPr>
          <w:sz w:val="28"/>
          <w:szCs w:val="28"/>
          <w:lang w:val="uk-UA"/>
        </w:rPr>
        <w:t xml:space="preserve"> немовлят.</w:t>
      </w:r>
      <w:r w:rsidR="006B1C73" w:rsidRPr="00886669">
        <w:rPr>
          <w:sz w:val="28"/>
          <w:szCs w:val="28"/>
          <w:lang w:val="uk-UA"/>
        </w:rPr>
        <w:t xml:space="preserve"> </w:t>
      </w:r>
    </w:p>
    <w:p w:rsidR="00767A5A" w:rsidRPr="00886669" w:rsidRDefault="00767A5A" w:rsidP="00767A5A">
      <w:pPr>
        <w:tabs>
          <w:tab w:val="left" w:pos="9360"/>
        </w:tabs>
        <w:ind w:left="-426" w:right="-5"/>
        <w:jc w:val="both"/>
        <w:rPr>
          <w:sz w:val="28"/>
          <w:szCs w:val="28"/>
          <w:lang w:val="uk-UA"/>
        </w:rPr>
      </w:pPr>
      <w:r w:rsidRPr="00886669">
        <w:rPr>
          <w:sz w:val="28"/>
          <w:szCs w:val="28"/>
          <w:lang w:val="uk-UA"/>
        </w:rPr>
        <w:t>(</w:t>
      </w:r>
      <w:r w:rsidR="006B1C73" w:rsidRPr="00886669">
        <w:rPr>
          <w:sz w:val="28"/>
          <w:szCs w:val="28"/>
          <w:lang w:val="uk-UA"/>
        </w:rPr>
        <w:t>24</w:t>
      </w:r>
      <w:r w:rsidRPr="00886669">
        <w:rPr>
          <w:sz w:val="28"/>
          <w:szCs w:val="28"/>
          <w:lang w:val="uk-UA"/>
        </w:rPr>
        <w:t xml:space="preserve"> хлопчик</w:t>
      </w:r>
      <w:r w:rsidR="006B1C73" w:rsidRPr="00886669">
        <w:rPr>
          <w:sz w:val="28"/>
          <w:szCs w:val="28"/>
          <w:lang w:val="uk-UA"/>
        </w:rPr>
        <w:t>и</w:t>
      </w:r>
      <w:r w:rsidRPr="00886669">
        <w:rPr>
          <w:sz w:val="28"/>
          <w:szCs w:val="28"/>
          <w:lang w:val="uk-UA"/>
        </w:rPr>
        <w:t xml:space="preserve">, </w:t>
      </w:r>
      <w:r w:rsidR="006B1C73" w:rsidRPr="00886669">
        <w:rPr>
          <w:sz w:val="28"/>
          <w:szCs w:val="28"/>
          <w:lang w:val="uk-UA"/>
        </w:rPr>
        <w:t>19</w:t>
      </w:r>
      <w:r w:rsidRPr="00886669">
        <w:rPr>
          <w:sz w:val="28"/>
          <w:szCs w:val="28"/>
          <w:lang w:val="uk-UA"/>
        </w:rPr>
        <w:t xml:space="preserve"> дівчаток)  </w:t>
      </w:r>
    </w:p>
    <w:p w:rsidR="00767A5A" w:rsidRPr="00886669" w:rsidRDefault="008D5B73" w:rsidP="00767A5A">
      <w:pPr>
        <w:tabs>
          <w:tab w:val="left" w:pos="9360"/>
        </w:tabs>
        <w:ind w:left="-426" w:right="-5"/>
        <w:jc w:val="both"/>
        <w:rPr>
          <w:sz w:val="28"/>
          <w:szCs w:val="28"/>
          <w:lang w:val="uk-UA"/>
        </w:rPr>
      </w:pPr>
      <w:r w:rsidRPr="00886669">
        <w:rPr>
          <w:sz w:val="28"/>
          <w:szCs w:val="28"/>
          <w:lang w:val="uk-UA"/>
        </w:rPr>
        <w:t>В 2019 році 40.</w:t>
      </w:r>
    </w:p>
    <w:p w:rsidR="008D5B73" w:rsidRPr="00886669" w:rsidRDefault="008D5B73" w:rsidP="00767A5A">
      <w:pPr>
        <w:tabs>
          <w:tab w:val="left" w:pos="9360"/>
        </w:tabs>
        <w:ind w:left="-426" w:right="-5"/>
        <w:jc w:val="both"/>
        <w:rPr>
          <w:sz w:val="28"/>
          <w:szCs w:val="28"/>
          <w:lang w:val="uk-UA"/>
        </w:rPr>
      </w:pPr>
    </w:p>
    <w:p w:rsidR="003D786C" w:rsidRPr="00886669" w:rsidRDefault="00767A5A" w:rsidP="00767A5A">
      <w:pPr>
        <w:tabs>
          <w:tab w:val="left" w:pos="9360"/>
        </w:tabs>
        <w:ind w:left="-426" w:right="-5"/>
        <w:jc w:val="both"/>
        <w:rPr>
          <w:sz w:val="28"/>
          <w:szCs w:val="28"/>
          <w:lang w:val="uk-UA"/>
        </w:rPr>
      </w:pPr>
      <w:r w:rsidRPr="00886669">
        <w:rPr>
          <w:sz w:val="28"/>
          <w:szCs w:val="28"/>
          <w:lang w:val="uk-UA"/>
        </w:rPr>
        <w:t>Померло</w:t>
      </w:r>
      <w:r w:rsidR="003D786C" w:rsidRPr="00886669">
        <w:rPr>
          <w:sz w:val="28"/>
          <w:szCs w:val="28"/>
          <w:lang w:val="uk-UA"/>
        </w:rPr>
        <w:t xml:space="preserve"> 107 чоловік.</w:t>
      </w:r>
    </w:p>
    <w:p w:rsidR="00767A5A" w:rsidRPr="00886669" w:rsidRDefault="003D786C" w:rsidP="00767A5A">
      <w:pPr>
        <w:tabs>
          <w:tab w:val="left" w:pos="9360"/>
        </w:tabs>
        <w:ind w:left="-426" w:right="-5"/>
        <w:jc w:val="both"/>
        <w:rPr>
          <w:sz w:val="28"/>
          <w:szCs w:val="28"/>
          <w:lang w:val="uk-UA"/>
        </w:rPr>
      </w:pPr>
      <w:r w:rsidRPr="00886669">
        <w:rPr>
          <w:sz w:val="28"/>
          <w:szCs w:val="28"/>
          <w:lang w:val="uk-UA"/>
        </w:rPr>
        <w:t xml:space="preserve">В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00767A5A" w:rsidRPr="00886669">
        <w:rPr>
          <w:sz w:val="28"/>
          <w:szCs w:val="28"/>
          <w:lang w:val="uk-UA"/>
        </w:rPr>
        <w:t xml:space="preserve"> </w:t>
      </w:r>
      <w:r w:rsidR="008D5B73" w:rsidRPr="00886669">
        <w:rPr>
          <w:sz w:val="28"/>
          <w:szCs w:val="28"/>
          <w:lang w:val="uk-UA"/>
        </w:rPr>
        <w:t xml:space="preserve">92 жителя </w:t>
      </w:r>
      <w:r w:rsidR="00767A5A" w:rsidRPr="00886669">
        <w:rPr>
          <w:sz w:val="28"/>
          <w:szCs w:val="28"/>
          <w:lang w:val="uk-UA"/>
        </w:rPr>
        <w:t>(5</w:t>
      </w:r>
      <w:r w:rsidR="008D5B73" w:rsidRPr="00886669">
        <w:rPr>
          <w:sz w:val="28"/>
          <w:szCs w:val="28"/>
          <w:lang w:val="uk-UA"/>
        </w:rPr>
        <w:t>3</w:t>
      </w:r>
      <w:r w:rsidR="00767A5A" w:rsidRPr="00886669">
        <w:rPr>
          <w:sz w:val="28"/>
          <w:szCs w:val="28"/>
          <w:lang w:val="uk-UA"/>
        </w:rPr>
        <w:t xml:space="preserve"> чоловік</w:t>
      </w:r>
      <w:r w:rsidR="008D5B73" w:rsidRPr="00886669">
        <w:rPr>
          <w:sz w:val="28"/>
          <w:szCs w:val="28"/>
          <w:lang w:val="uk-UA"/>
        </w:rPr>
        <w:t>и</w:t>
      </w:r>
      <w:r w:rsidR="00767A5A" w:rsidRPr="00886669">
        <w:rPr>
          <w:sz w:val="28"/>
          <w:szCs w:val="28"/>
          <w:lang w:val="uk-UA"/>
        </w:rPr>
        <w:t xml:space="preserve">, </w:t>
      </w:r>
      <w:r w:rsidR="008D5B73" w:rsidRPr="00886669">
        <w:rPr>
          <w:sz w:val="28"/>
          <w:szCs w:val="28"/>
          <w:lang w:val="uk-UA"/>
        </w:rPr>
        <w:t>39</w:t>
      </w:r>
      <w:r w:rsidR="00767A5A" w:rsidRPr="00886669">
        <w:rPr>
          <w:sz w:val="28"/>
          <w:szCs w:val="28"/>
          <w:lang w:val="uk-UA"/>
        </w:rPr>
        <w:t xml:space="preserve"> жін</w:t>
      </w:r>
      <w:r w:rsidR="008D5B73" w:rsidRPr="00886669">
        <w:rPr>
          <w:sz w:val="28"/>
          <w:szCs w:val="28"/>
          <w:lang w:val="uk-UA"/>
        </w:rPr>
        <w:t>ок</w:t>
      </w:r>
      <w:r w:rsidR="00767A5A" w:rsidRPr="00886669">
        <w:rPr>
          <w:sz w:val="28"/>
          <w:szCs w:val="28"/>
          <w:lang w:val="uk-UA"/>
        </w:rPr>
        <w:t>)</w:t>
      </w:r>
    </w:p>
    <w:p w:rsidR="008D5B73" w:rsidRPr="00886669" w:rsidRDefault="008D5B73" w:rsidP="008D5B73">
      <w:pPr>
        <w:tabs>
          <w:tab w:val="left" w:pos="9360"/>
        </w:tabs>
        <w:ind w:left="-426" w:right="-5"/>
        <w:jc w:val="both"/>
        <w:rPr>
          <w:sz w:val="28"/>
          <w:szCs w:val="28"/>
          <w:lang w:val="uk-UA"/>
        </w:rPr>
      </w:pPr>
      <w:r w:rsidRPr="00886669">
        <w:rPr>
          <w:sz w:val="28"/>
          <w:szCs w:val="28"/>
          <w:lang w:val="uk-UA"/>
        </w:rPr>
        <w:t xml:space="preserve">в с. </w:t>
      </w:r>
      <w:proofErr w:type="spellStart"/>
      <w:r w:rsidRPr="00886669">
        <w:rPr>
          <w:sz w:val="28"/>
          <w:szCs w:val="28"/>
          <w:lang w:val="uk-UA"/>
        </w:rPr>
        <w:t>Гетьманівка</w:t>
      </w:r>
      <w:proofErr w:type="spellEnd"/>
      <w:r w:rsidRPr="00886669">
        <w:rPr>
          <w:sz w:val="28"/>
          <w:szCs w:val="28"/>
          <w:lang w:val="uk-UA"/>
        </w:rPr>
        <w:t xml:space="preserve"> 1</w:t>
      </w:r>
      <w:r w:rsidR="00290028" w:rsidRPr="00886669">
        <w:rPr>
          <w:sz w:val="28"/>
          <w:szCs w:val="28"/>
          <w:lang w:val="uk-UA"/>
        </w:rPr>
        <w:t>5</w:t>
      </w:r>
      <w:r w:rsidRPr="00886669">
        <w:rPr>
          <w:sz w:val="28"/>
          <w:szCs w:val="28"/>
          <w:lang w:val="uk-UA"/>
        </w:rPr>
        <w:t>.</w:t>
      </w:r>
    </w:p>
    <w:p w:rsidR="009F2991" w:rsidRPr="00886669" w:rsidRDefault="003D786C" w:rsidP="009F2991">
      <w:pPr>
        <w:ind w:left="-426"/>
        <w:jc w:val="both"/>
        <w:rPr>
          <w:sz w:val="28"/>
          <w:szCs w:val="28"/>
          <w:lang w:val="uk-UA"/>
        </w:rPr>
      </w:pPr>
      <w:r w:rsidRPr="00886669">
        <w:rPr>
          <w:sz w:val="28"/>
          <w:szCs w:val="28"/>
          <w:lang w:val="uk-UA"/>
        </w:rPr>
        <w:t>В 2019 році померло 100 чоловік.</w:t>
      </w:r>
    </w:p>
    <w:p w:rsidR="003D786C" w:rsidRPr="00886669" w:rsidRDefault="003D786C" w:rsidP="009F2991">
      <w:pPr>
        <w:ind w:left="-426"/>
        <w:jc w:val="both"/>
        <w:rPr>
          <w:sz w:val="28"/>
          <w:szCs w:val="28"/>
          <w:highlight w:val="yellow"/>
          <w:lang w:val="uk-UA"/>
        </w:rPr>
      </w:pPr>
    </w:p>
    <w:p w:rsidR="00A20634" w:rsidRPr="00886669" w:rsidRDefault="00767A5A" w:rsidP="00A20634">
      <w:pPr>
        <w:tabs>
          <w:tab w:val="left" w:pos="9360"/>
        </w:tabs>
        <w:ind w:left="-426" w:right="-5"/>
        <w:jc w:val="both"/>
        <w:rPr>
          <w:sz w:val="28"/>
          <w:szCs w:val="28"/>
          <w:lang w:val="uk-UA"/>
        </w:rPr>
      </w:pPr>
      <w:r w:rsidRPr="00886669">
        <w:rPr>
          <w:sz w:val="28"/>
          <w:szCs w:val="28"/>
          <w:lang w:val="uk-UA"/>
        </w:rPr>
        <w:t>Тож статистика на сьогодні невтішна. Іде постійне зменшення населення</w:t>
      </w:r>
      <w:r w:rsidR="00A20634" w:rsidRPr="00886669">
        <w:rPr>
          <w:sz w:val="28"/>
          <w:szCs w:val="28"/>
          <w:lang w:val="uk-UA"/>
        </w:rPr>
        <w:t xml:space="preserve"> в селищі</w:t>
      </w:r>
      <w:r w:rsidR="009213A1" w:rsidRPr="00886669">
        <w:rPr>
          <w:sz w:val="28"/>
          <w:szCs w:val="28"/>
          <w:lang w:val="uk-UA"/>
        </w:rPr>
        <w:t>.</w:t>
      </w:r>
      <w:r w:rsidRPr="00886669">
        <w:rPr>
          <w:sz w:val="28"/>
          <w:szCs w:val="28"/>
          <w:lang w:val="uk-UA"/>
        </w:rPr>
        <w:t xml:space="preserve"> Кількість померлих,  перевищує народжуваність.</w:t>
      </w:r>
      <w:r w:rsidR="00A20634" w:rsidRPr="00886669">
        <w:rPr>
          <w:sz w:val="28"/>
          <w:szCs w:val="28"/>
          <w:lang w:val="uk-UA"/>
        </w:rPr>
        <w:t xml:space="preserve"> </w:t>
      </w:r>
    </w:p>
    <w:p w:rsidR="00A20634" w:rsidRPr="00886669" w:rsidRDefault="00A20634" w:rsidP="00A20634">
      <w:pPr>
        <w:tabs>
          <w:tab w:val="left" w:pos="9360"/>
        </w:tabs>
        <w:ind w:left="-426" w:right="-5"/>
        <w:jc w:val="both"/>
        <w:rPr>
          <w:sz w:val="28"/>
          <w:szCs w:val="28"/>
          <w:highlight w:val="yellow"/>
          <w:lang w:val="uk-UA"/>
        </w:rPr>
      </w:pPr>
    </w:p>
    <w:p w:rsidR="00767A5A" w:rsidRPr="00886669" w:rsidRDefault="00767A5A" w:rsidP="00767A5A">
      <w:pPr>
        <w:tabs>
          <w:tab w:val="left" w:pos="9360"/>
        </w:tabs>
        <w:ind w:left="-426" w:right="-5"/>
        <w:jc w:val="both"/>
        <w:rPr>
          <w:sz w:val="28"/>
          <w:szCs w:val="28"/>
          <w:highlight w:val="yellow"/>
          <w:lang w:val="uk-UA"/>
        </w:rPr>
      </w:pPr>
    </w:p>
    <w:p w:rsidR="00767A5A" w:rsidRPr="00886669" w:rsidRDefault="00767A5A" w:rsidP="00767A5A">
      <w:pPr>
        <w:tabs>
          <w:tab w:val="left" w:pos="9360"/>
        </w:tabs>
        <w:ind w:left="-426" w:right="-5"/>
        <w:jc w:val="both"/>
        <w:rPr>
          <w:sz w:val="28"/>
          <w:szCs w:val="28"/>
          <w:highlight w:val="yellow"/>
          <w:lang w:val="uk-UA"/>
        </w:rPr>
      </w:pPr>
    </w:p>
    <w:p w:rsidR="00045883" w:rsidRPr="00886669" w:rsidRDefault="00BC77FE" w:rsidP="00045883">
      <w:pPr>
        <w:ind w:left="-426"/>
        <w:jc w:val="both"/>
        <w:rPr>
          <w:sz w:val="28"/>
          <w:szCs w:val="28"/>
          <w:lang w:val="uk-UA"/>
        </w:rPr>
      </w:pPr>
      <w:r w:rsidRPr="00886669">
        <w:rPr>
          <w:sz w:val="28"/>
          <w:szCs w:val="28"/>
          <w:lang w:val="uk-UA"/>
        </w:rPr>
        <w:lastRenderedPageBreak/>
        <w:t>На сьогодні п</w:t>
      </w:r>
      <w:r w:rsidR="00767A5A" w:rsidRPr="00886669">
        <w:rPr>
          <w:sz w:val="28"/>
          <w:szCs w:val="28"/>
          <w:lang w:val="uk-UA"/>
        </w:rPr>
        <w:t xml:space="preserve">о селищній раді наявного населення </w:t>
      </w:r>
      <w:r w:rsidR="00CE477D" w:rsidRPr="00886669">
        <w:rPr>
          <w:sz w:val="28"/>
          <w:szCs w:val="28"/>
          <w:lang w:val="uk-UA"/>
        </w:rPr>
        <w:t xml:space="preserve">станом на 01.01.2021 року </w:t>
      </w:r>
      <w:r w:rsidR="00767A5A" w:rsidRPr="00886669">
        <w:rPr>
          <w:sz w:val="28"/>
          <w:szCs w:val="28"/>
          <w:lang w:val="uk-UA"/>
        </w:rPr>
        <w:t xml:space="preserve">на </w:t>
      </w:r>
      <w:r w:rsidR="000E28A4" w:rsidRPr="00886669">
        <w:rPr>
          <w:sz w:val="28"/>
          <w:szCs w:val="28"/>
          <w:lang w:val="uk-UA"/>
        </w:rPr>
        <w:t>59</w:t>
      </w:r>
      <w:r w:rsidR="00767A5A" w:rsidRPr="00886669">
        <w:rPr>
          <w:sz w:val="28"/>
          <w:szCs w:val="28"/>
          <w:lang w:val="uk-UA"/>
        </w:rPr>
        <w:t xml:space="preserve"> чоловік менше ніж за попередній період 201</w:t>
      </w:r>
      <w:r w:rsidR="004600C6" w:rsidRPr="00886669">
        <w:rPr>
          <w:sz w:val="28"/>
          <w:szCs w:val="28"/>
          <w:lang w:val="uk-UA"/>
        </w:rPr>
        <w:t>9</w:t>
      </w:r>
      <w:r w:rsidR="00767A5A" w:rsidRPr="00886669">
        <w:rPr>
          <w:sz w:val="28"/>
          <w:szCs w:val="28"/>
          <w:lang w:val="uk-UA"/>
        </w:rPr>
        <w:t xml:space="preserve"> року. </w:t>
      </w:r>
      <w:r w:rsidR="008A391F" w:rsidRPr="00886669">
        <w:rPr>
          <w:sz w:val="28"/>
          <w:szCs w:val="28"/>
          <w:lang w:val="uk-UA"/>
        </w:rPr>
        <w:t>Загалом кількість населення в селищі підтримується за рахунок міграції із сіл.</w:t>
      </w:r>
      <w:r w:rsidR="00045883" w:rsidRPr="00886669">
        <w:rPr>
          <w:sz w:val="28"/>
          <w:szCs w:val="28"/>
          <w:lang w:val="uk-UA"/>
        </w:rPr>
        <w:t xml:space="preserve"> З метою працевлаштування люди переїжджають ближче до центру, але і в центрі не все гаразд з працевлаштуванням. </w:t>
      </w:r>
    </w:p>
    <w:p w:rsidR="00045883" w:rsidRPr="00886669" w:rsidRDefault="00045883" w:rsidP="00045883">
      <w:pPr>
        <w:ind w:left="-426"/>
        <w:jc w:val="both"/>
        <w:rPr>
          <w:sz w:val="28"/>
          <w:szCs w:val="28"/>
          <w:lang w:val="uk-UA"/>
        </w:rPr>
      </w:pPr>
    </w:p>
    <w:p w:rsidR="003D786C" w:rsidRPr="00886669" w:rsidRDefault="00045883" w:rsidP="00045883">
      <w:pPr>
        <w:ind w:left="-426"/>
        <w:jc w:val="both"/>
        <w:rPr>
          <w:sz w:val="28"/>
          <w:szCs w:val="28"/>
          <w:lang w:val="uk-UA"/>
        </w:rPr>
      </w:pPr>
      <w:r w:rsidRPr="00886669">
        <w:rPr>
          <w:sz w:val="28"/>
          <w:szCs w:val="28"/>
          <w:lang w:val="uk-UA"/>
        </w:rPr>
        <w:t>Станом на 01.01.202</w:t>
      </w:r>
      <w:r w:rsidR="003D786C" w:rsidRPr="00886669">
        <w:rPr>
          <w:sz w:val="28"/>
          <w:szCs w:val="28"/>
          <w:lang w:val="uk-UA"/>
        </w:rPr>
        <w:t>1</w:t>
      </w:r>
      <w:r w:rsidRPr="00886669">
        <w:rPr>
          <w:sz w:val="28"/>
          <w:szCs w:val="28"/>
          <w:lang w:val="uk-UA"/>
        </w:rPr>
        <w:t xml:space="preserve"> року 4</w:t>
      </w:r>
      <w:r w:rsidR="003D786C" w:rsidRPr="00886669">
        <w:rPr>
          <w:sz w:val="28"/>
          <w:szCs w:val="28"/>
          <w:lang w:val="uk-UA"/>
        </w:rPr>
        <w:t>25</w:t>
      </w:r>
      <w:r w:rsidRPr="00886669">
        <w:rPr>
          <w:sz w:val="28"/>
          <w:szCs w:val="28"/>
          <w:lang w:val="uk-UA"/>
        </w:rPr>
        <w:t xml:space="preserve"> жителів селища мають статус безробітних. Працевлаштовані в минулому році</w:t>
      </w:r>
      <w:r w:rsidR="003D786C" w:rsidRPr="00886669">
        <w:rPr>
          <w:sz w:val="28"/>
          <w:szCs w:val="28"/>
          <w:lang w:val="uk-UA"/>
        </w:rPr>
        <w:t xml:space="preserve"> 691 особа.</w:t>
      </w:r>
    </w:p>
    <w:p w:rsidR="003D786C" w:rsidRPr="00886669" w:rsidRDefault="003D786C" w:rsidP="00045883">
      <w:pPr>
        <w:ind w:left="-426"/>
        <w:jc w:val="both"/>
        <w:rPr>
          <w:sz w:val="28"/>
          <w:szCs w:val="28"/>
          <w:lang w:val="uk-UA"/>
        </w:rPr>
      </w:pPr>
      <w:r w:rsidRPr="00886669">
        <w:rPr>
          <w:sz w:val="28"/>
          <w:szCs w:val="28"/>
          <w:lang w:val="uk-UA"/>
        </w:rPr>
        <w:t>Із них:</w:t>
      </w:r>
    </w:p>
    <w:p w:rsidR="003D786C" w:rsidRPr="00886669" w:rsidRDefault="003D786C" w:rsidP="003D786C">
      <w:pPr>
        <w:pStyle w:val="a5"/>
        <w:numPr>
          <w:ilvl w:val="0"/>
          <w:numId w:val="7"/>
        </w:numPr>
        <w:jc w:val="both"/>
        <w:rPr>
          <w:sz w:val="28"/>
          <w:szCs w:val="28"/>
          <w:lang w:val="uk-UA"/>
        </w:rPr>
      </w:pPr>
      <w:r w:rsidRPr="00886669">
        <w:rPr>
          <w:sz w:val="28"/>
          <w:szCs w:val="28"/>
          <w:lang w:val="uk-UA"/>
        </w:rPr>
        <w:t>Облікових – 323 особи;</w:t>
      </w:r>
    </w:p>
    <w:p w:rsidR="003D786C" w:rsidRPr="00886669" w:rsidRDefault="003D786C" w:rsidP="003D786C">
      <w:pPr>
        <w:pStyle w:val="a5"/>
        <w:numPr>
          <w:ilvl w:val="0"/>
          <w:numId w:val="7"/>
        </w:numPr>
        <w:jc w:val="both"/>
        <w:rPr>
          <w:sz w:val="28"/>
          <w:szCs w:val="28"/>
          <w:lang w:val="uk-UA"/>
        </w:rPr>
      </w:pPr>
      <w:r w:rsidRPr="00886669">
        <w:rPr>
          <w:sz w:val="28"/>
          <w:szCs w:val="28"/>
          <w:lang w:val="uk-UA"/>
        </w:rPr>
        <w:t>Статусних – 359 осіб;</w:t>
      </w:r>
    </w:p>
    <w:p w:rsidR="003D786C" w:rsidRPr="00886669" w:rsidRDefault="003D786C" w:rsidP="003D786C">
      <w:pPr>
        <w:pStyle w:val="a5"/>
        <w:numPr>
          <w:ilvl w:val="0"/>
          <w:numId w:val="7"/>
        </w:numPr>
        <w:jc w:val="both"/>
        <w:rPr>
          <w:sz w:val="28"/>
          <w:szCs w:val="28"/>
          <w:lang w:val="uk-UA"/>
        </w:rPr>
      </w:pPr>
      <w:r w:rsidRPr="00886669">
        <w:rPr>
          <w:sz w:val="28"/>
          <w:szCs w:val="28"/>
          <w:lang w:val="uk-UA"/>
        </w:rPr>
        <w:t>Самостійно працевлаштовані – 90 осіб.</w:t>
      </w:r>
    </w:p>
    <w:p w:rsidR="003D786C" w:rsidRPr="00886669" w:rsidRDefault="003D786C" w:rsidP="003D786C">
      <w:pPr>
        <w:pStyle w:val="a5"/>
        <w:ind w:left="-66"/>
        <w:jc w:val="both"/>
        <w:rPr>
          <w:sz w:val="28"/>
          <w:szCs w:val="28"/>
          <w:lang w:val="uk-UA"/>
        </w:rPr>
      </w:pPr>
    </w:p>
    <w:p w:rsidR="00045883" w:rsidRPr="00886669" w:rsidRDefault="003D786C" w:rsidP="003D786C">
      <w:pPr>
        <w:pStyle w:val="a5"/>
        <w:ind w:left="-66"/>
        <w:jc w:val="both"/>
        <w:rPr>
          <w:sz w:val="28"/>
          <w:szCs w:val="28"/>
          <w:lang w:val="uk-UA"/>
        </w:rPr>
      </w:pPr>
      <w:r w:rsidRPr="00886669">
        <w:rPr>
          <w:sz w:val="28"/>
          <w:szCs w:val="28"/>
          <w:lang w:val="uk-UA"/>
        </w:rPr>
        <w:t>Отримувачів допомоги по безробіттю – 329 осіб.</w:t>
      </w:r>
    </w:p>
    <w:p w:rsidR="00045883" w:rsidRPr="00886669" w:rsidRDefault="00045883" w:rsidP="00045883">
      <w:pPr>
        <w:ind w:left="-426"/>
        <w:jc w:val="both"/>
        <w:rPr>
          <w:sz w:val="28"/>
          <w:szCs w:val="28"/>
          <w:lang w:val="uk-UA"/>
        </w:rPr>
      </w:pPr>
    </w:p>
    <w:p w:rsidR="00045883" w:rsidRPr="00886669" w:rsidRDefault="00045883" w:rsidP="005423B7">
      <w:pPr>
        <w:ind w:left="-426"/>
        <w:jc w:val="both"/>
        <w:rPr>
          <w:sz w:val="28"/>
          <w:szCs w:val="28"/>
          <w:lang w:val="uk-UA"/>
        </w:rPr>
      </w:pPr>
      <w:r w:rsidRPr="00886669">
        <w:rPr>
          <w:sz w:val="28"/>
          <w:szCs w:val="28"/>
          <w:lang w:val="uk-UA"/>
        </w:rPr>
        <w:t xml:space="preserve">Ще хочу зазначити, що є на території ради </w:t>
      </w:r>
      <w:r w:rsidR="004971F6" w:rsidRPr="00886669">
        <w:rPr>
          <w:sz w:val="28"/>
          <w:szCs w:val="28"/>
          <w:lang w:val="uk-UA"/>
        </w:rPr>
        <w:t>54</w:t>
      </w:r>
      <w:r w:rsidRPr="00886669">
        <w:rPr>
          <w:sz w:val="28"/>
          <w:szCs w:val="28"/>
          <w:lang w:val="uk-UA"/>
        </w:rPr>
        <w:t xml:space="preserve"> сім’ї в яких виховується 3(троє)  і більше дітей, одинокі татусі – виховують </w:t>
      </w:r>
      <w:r w:rsidR="004971F6" w:rsidRPr="00886669">
        <w:rPr>
          <w:sz w:val="28"/>
          <w:szCs w:val="28"/>
          <w:lang w:val="uk-UA"/>
        </w:rPr>
        <w:t>3</w:t>
      </w:r>
      <w:r w:rsidRPr="00886669">
        <w:rPr>
          <w:sz w:val="28"/>
          <w:szCs w:val="28"/>
          <w:lang w:val="uk-UA"/>
        </w:rPr>
        <w:t xml:space="preserve"> (</w:t>
      </w:r>
      <w:r w:rsidR="004971F6" w:rsidRPr="00886669">
        <w:rPr>
          <w:sz w:val="28"/>
          <w:szCs w:val="28"/>
          <w:lang w:val="uk-UA"/>
        </w:rPr>
        <w:t>трьох</w:t>
      </w:r>
      <w:r w:rsidRPr="00886669">
        <w:rPr>
          <w:sz w:val="28"/>
          <w:szCs w:val="28"/>
          <w:lang w:val="uk-UA"/>
        </w:rPr>
        <w:t>) дітей,</w:t>
      </w:r>
      <w:r w:rsidR="005423B7" w:rsidRPr="00886669">
        <w:rPr>
          <w:sz w:val="28"/>
          <w:szCs w:val="28"/>
          <w:lang w:val="uk-UA"/>
        </w:rPr>
        <w:t xml:space="preserve"> одинокі матерів – 1</w:t>
      </w:r>
      <w:r w:rsidR="004971F6" w:rsidRPr="00886669">
        <w:rPr>
          <w:sz w:val="28"/>
          <w:szCs w:val="28"/>
          <w:lang w:val="uk-UA"/>
        </w:rPr>
        <w:t>1</w:t>
      </w:r>
      <w:r w:rsidR="005423B7" w:rsidRPr="00886669">
        <w:rPr>
          <w:sz w:val="28"/>
          <w:szCs w:val="28"/>
          <w:lang w:val="uk-UA"/>
        </w:rPr>
        <w:t>0, дітей інвалідів -</w:t>
      </w:r>
      <w:r w:rsidR="00886669">
        <w:rPr>
          <w:sz w:val="28"/>
          <w:szCs w:val="28"/>
          <w:lang w:val="uk-UA"/>
        </w:rPr>
        <w:t xml:space="preserve"> </w:t>
      </w:r>
      <w:r w:rsidR="004971F6" w:rsidRPr="00886669">
        <w:rPr>
          <w:sz w:val="28"/>
          <w:szCs w:val="28"/>
          <w:lang w:val="uk-UA"/>
        </w:rPr>
        <w:t>24</w:t>
      </w:r>
      <w:r w:rsidR="005423B7" w:rsidRPr="00886669">
        <w:rPr>
          <w:sz w:val="28"/>
          <w:szCs w:val="28"/>
          <w:lang w:val="uk-UA"/>
        </w:rPr>
        <w:t xml:space="preserve">, </w:t>
      </w:r>
      <w:r w:rsidR="00886669">
        <w:rPr>
          <w:sz w:val="28"/>
          <w:szCs w:val="28"/>
          <w:lang w:val="uk-UA"/>
        </w:rPr>
        <w:t xml:space="preserve"> </w:t>
      </w:r>
      <w:r w:rsidR="005423B7" w:rsidRPr="00886669">
        <w:rPr>
          <w:sz w:val="28"/>
          <w:szCs w:val="28"/>
          <w:lang w:val="uk-UA"/>
        </w:rPr>
        <w:t xml:space="preserve">дітей сиріт – </w:t>
      </w:r>
      <w:r w:rsidR="004971F6" w:rsidRPr="00886669">
        <w:rPr>
          <w:sz w:val="28"/>
          <w:szCs w:val="28"/>
          <w:lang w:val="uk-UA"/>
        </w:rPr>
        <w:t>5</w:t>
      </w:r>
      <w:r w:rsidR="005423B7" w:rsidRPr="00886669">
        <w:rPr>
          <w:sz w:val="28"/>
          <w:szCs w:val="28"/>
          <w:lang w:val="uk-UA"/>
        </w:rPr>
        <w:t xml:space="preserve">, дітей позбавлених батьківського піклування – </w:t>
      </w:r>
      <w:r w:rsidR="004971F6" w:rsidRPr="00886669">
        <w:rPr>
          <w:sz w:val="28"/>
          <w:szCs w:val="28"/>
          <w:lang w:val="uk-UA"/>
        </w:rPr>
        <w:t>5</w:t>
      </w:r>
      <w:r w:rsidR="005423B7" w:rsidRPr="00886669">
        <w:rPr>
          <w:sz w:val="28"/>
          <w:szCs w:val="28"/>
          <w:lang w:val="uk-UA"/>
        </w:rPr>
        <w:t>.</w:t>
      </w:r>
    </w:p>
    <w:p w:rsidR="00045883" w:rsidRPr="00886669" w:rsidRDefault="00045883" w:rsidP="00045883">
      <w:pPr>
        <w:ind w:left="-426"/>
        <w:jc w:val="both"/>
        <w:rPr>
          <w:sz w:val="28"/>
          <w:szCs w:val="28"/>
          <w:lang w:val="uk-UA"/>
        </w:rPr>
      </w:pPr>
    </w:p>
    <w:p w:rsidR="005423B7" w:rsidRPr="00886669" w:rsidRDefault="005423B7" w:rsidP="005423B7">
      <w:pPr>
        <w:ind w:left="-426"/>
        <w:jc w:val="both"/>
        <w:rPr>
          <w:sz w:val="28"/>
          <w:szCs w:val="28"/>
          <w:lang w:val="uk-UA"/>
        </w:rPr>
      </w:pPr>
      <w:r w:rsidRPr="00886669">
        <w:rPr>
          <w:sz w:val="28"/>
          <w:szCs w:val="28"/>
          <w:lang w:val="uk-UA"/>
        </w:rPr>
        <w:t xml:space="preserve">Тому виконавчий комітет селищної ради відповідно до Законів України “Про місцеве самоврядування в Україні”, “Про основи соціального захисту бездомних осіб і безпритульних дітей”, з метою подолання дитячої безпритульності, бездоглядності та запобігання сирітству, створення умов для всебічного розвитку і виховання дітей з залученням соціальних служб та поліції систематично </w:t>
      </w:r>
      <w:r w:rsidR="00886669" w:rsidRPr="00886669">
        <w:rPr>
          <w:sz w:val="28"/>
          <w:szCs w:val="28"/>
          <w:lang w:val="uk-UA"/>
        </w:rPr>
        <w:t>здійснює</w:t>
      </w:r>
      <w:r w:rsidRPr="00886669">
        <w:rPr>
          <w:sz w:val="28"/>
          <w:szCs w:val="28"/>
          <w:lang w:val="uk-UA"/>
        </w:rPr>
        <w:t xml:space="preserve"> соціальні інспектування  та соціальний супровід кризових сімей та сімей, діти яких проживають в складних життєвих обставинах. </w:t>
      </w:r>
    </w:p>
    <w:p w:rsidR="003E4337" w:rsidRPr="00886669" w:rsidRDefault="003E4337" w:rsidP="008A1C07">
      <w:pPr>
        <w:tabs>
          <w:tab w:val="left" w:pos="9360"/>
        </w:tabs>
        <w:ind w:left="-426" w:right="-5"/>
        <w:jc w:val="both"/>
        <w:rPr>
          <w:sz w:val="28"/>
          <w:szCs w:val="28"/>
          <w:lang w:val="uk-UA"/>
        </w:rPr>
      </w:pPr>
    </w:p>
    <w:p w:rsidR="003A019A" w:rsidRPr="00886669" w:rsidRDefault="0088234C" w:rsidP="008A1C07">
      <w:pPr>
        <w:ind w:left="-426"/>
        <w:jc w:val="both"/>
        <w:rPr>
          <w:b/>
          <w:sz w:val="28"/>
          <w:szCs w:val="28"/>
          <w:lang w:val="uk-UA"/>
        </w:rPr>
      </w:pPr>
      <w:r w:rsidRPr="00886669">
        <w:rPr>
          <w:b/>
          <w:sz w:val="28"/>
          <w:szCs w:val="28"/>
          <w:lang w:val="uk-UA"/>
        </w:rPr>
        <w:t xml:space="preserve">Тепер детальніше про роботу селищної ради </w:t>
      </w:r>
      <w:r w:rsidR="006263E4" w:rsidRPr="00886669">
        <w:rPr>
          <w:b/>
          <w:sz w:val="28"/>
          <w:szCs w:val="28"/>
          <w:lang w:val="uk-UA"/>
        </w:rPr>
        <w:t xml:space="preserve">та її виконавчого комітету </w:t>
      </w:r>
      <w:r w:rsidRPr="00886669">
        <w:rPr>
          <w:b/>
          <w:sz w:val="28"/>
          <w:szCs w:val="28"/>
          <w:lang w:val="uk-UA"/>
        </w:rPr>
        <w:t xml:space="preserve">за </w:t>
      </w:r>
      <w:r w:rsidR="00483A01" w:rsidRPr="00886669">
        <w:rPr>
          <w:b/>
          <w:sz w:val="28"/>
          <w:szCs w:val="28"/>
          <w:lang w:val="uk-UA"/>
        </w:rPr>
        <w:t>минулий</w:t>
      </w:r>
      <w:r w:rsidRPr="00886669">
        <w:rPr>
          <w:b/>
          <w:sz w:val="28"/>
          <w:szCs w:val="28"/>
          <w:lang w:val="uk-UA"/>
        </w:rPr>
        <w:t xml:space="preserve"> 20</w:t>
      </w:r>
      <w:r w:rsidR="004971F6" w:rsidRPr="00886669">
        <w:rPr>
          <w:b/>
          <w:sz w:val="28"/>
          <w:szCs w:val="28"/>
          <w:lang w:val="uk-UA"/>
        </w:rPr>
        <w:t>20</w:t>
      </w:r>
      <w:r w:rsidR="00483A01" w:rsidRPr="00886669">
        <w:rPr>
          <w:b/>
          <w:sz w:val="28"/>
          <w:szCs w:val="28"/>
          <w:lang w:val="uk-UA"/>
        </w:rPr>
        <w:t xml:space="preserve"> рік</w:t>
      </w:r>
      <w:r w:rsidRPr="00886669">
        <w:rPr>
          <w:b/>
          <w:sz w:val="28"/>
          <w:szCs w:val="28"/>
          <w:lang w:val="uk-UA"/>
        </w:rPr>
        <w:t>.</w:t>
      </w:r>
      <w:r w:rsidR="007449C9" w:rsidRPr="00886669">
        <w:rPr>
          <w:b/>
          <w:sz w:val="28"/>
          <w:szCs w:val="28"/>
          <w:lang w:val="uk-UA"/>
        </w:rPr>
        <w:t xml:space="preserve">   </w:t>
      </w:r>
    </w:p>
    <w:p w:rsidR="002F4B2C" w:rsidRPr="00886669" w:rsidRDefault="002F4B2C" w:rsidP="008A1C07">
      <w:pPr>
        <w:ind w:left="-426"/>
        <w:jc w:val="center"/>
        <w:rPr>
          <w:sz w:val="28"/>
          <w:szCs w:val="28"/>
          <w:lang w:val="uk-UA"/>
        </w:rPr>
      </w:pPr>
    </w:p>
    <w:p w:rsidR="002F4B2C" w:rsidRPr="00886669" w:rsidRDefault="002F4B2C" w:rsidP="008A1C07">
      <w:pPr>
        <w:ind w:left="-426"/>
        <w:jc w:val="both"/>
        <w:rPr>
          <w:sz w:val="28"/>
          <w:szCs w:val="28"/>
          <w:lang w:val="uk-UA"/>
        </w:rPr>
      </w:pPr>
      <w:r w:rsidRPr="00886669">
        <w:rPr>
          <w:sz w:val="28"/>
          <w:szCs w:val="28"/>
          <w:lang w:val="uk-UA"/>
        </w:rPr>
        <w:t>Протягом  20</w:t>
      </w:r>
      <w:r w:rsidR="004971F6" w:rsidRPr="00886669">
        <w:rPr>
          <w:sz w:val="28"/>
          <w:szCs w:val="28"/>
          <w:lang w:val="uk-UA"/>
        </w:rPr>
        <w:t>20</w:t>
      </w:r>
      <w:r w:rsidRPr="00886669">
        <w:rPr>
          <w:sz w:val="28"/>
          <w:szCs w:val="28"/>
          <w:lang w:val="uk-UA"/>
        </w:rPr>
        <w:t xml:space="preserve"> року до </w:t>
      </w:r>
      <w:proofErr w:type="spellStart"/>
      <w:r w:rsidRPr="00886669">
        <w:rPr>
          <w:sz w:val="28"/>
          <w:szCs w:val="28"/>
          <w:lang w:val="uk-UA"/>
        </w:rPr>
        <w:t>Савранської</w:t>
      </w:r>
      <w:proofErr w:type="spellEnd"/>
      <w:r w:rsidRPr="00886669">
        <w:rPr>
          <w:sz w:val="28"/>
          <w:szCs w:val="28"/>
          <w:lang w:val="uk-UA"/>
        </w:rPr>
        <w:t xml:space="preserve"> селищної ради надійшло </w:t>
      </w:r>
      <w:r w:rsidR="0040341D" w:rsidRPr="00886669">
        <w:rPr>
          <w:sz w:val="28"/>
          <w:szCs w:val="28"/>
          <w:lang w:val="uk-UA"/>
        </w:rPr>
        <w:t>567</w:t>
      </w:r>
      <w:r w:rsidRPr="00886669">
        <w:rPr>
          <w:sz w:val="28"/>
          <w:szCs w:val="28"/>
          <w:lang w:val="uk-UA"/>
        </w:rPr>
        <w:t xml:space="preserve"> звернен</w:t>
      </w:r>
      <w:r w:rsidR="0040341D" w:rsidRPr="00886669">
        <w:rPr>
          <w:sz w:val="28"/>
          <w:szCs w:val="28"/>
          <w:lang w:val="uk-UA"/>
        </w:rPr>
        <w:t>ь</w:t>
      </w:r>
      <w:r w:rsidRPr="00886669">
        <w:rPr>
          <w:sz w:val="28"/>
          <w:szCs w:val="28"/>
          <w:lang w:val="uk-UA"/>
        </w:rPr>
        <w:t xml:space="preserve">   громадян</w:t>
      </w:r>
      <w:r w:rsidR="00CE76F8" w:rsidRPr="00886669">
        <w:rPr>
          <w:sz w:val="28"/>
          <w:szCs w:val="28"/>
          <w:lang w:val="uk-UA"/>
        </w:rPr>
        <w:t xml:space="preserve">. </w:t>
      </w:r>
      <w:r w:rsidRPr="00886669">
        <w:rPr>
          <w:sz w:val="28"/>
          <w:szCs w:val="28"/>
          <w:lang w:val="uk-UA"/>
        </w:rPr>
        <w:t>В порівнянні з  201</w:t>
      </w:r>
      <w:r w:rsidR="0040341D" w:rsidRPr="00886669">
        <w:rPr>
          <w:sz w:val="28"/>
          <w:szCs w:val="28"/>
          <w:lang w:val="uk-UA"/>
        </w:rPr>
        <w:t>9</w:t>
      </w:r>
      <w:r w:rsidRPr="00886669">
        <w:rPr>
          <w:sz w:val="28"/>
          <w:szCs w:val="28"/>
          <w:lang w:val="uk-UA"/>
        </w:rPr>
        <w:t xml:space="preserve"> роком надійшло на </w:t>
      </w:r>
      <w:r w:rsidR="0040341D" w:rsidRPr="00886669">
        <w:rPr>
          <w:sz w:val="28"/>
          <w:szCs w:val="28"/>
          <w:lang w:val="uk-UA"/>
        </w:rPr>
        <w:t>194</w:t>
      </w:r>
      <w:r w:rsidRPr="00886669">
        <w:rPr>
          <w:sz w:val="28"/>
          <w:szCs w:val="28"/>
          <w:lang w:val="uk-UA"/>
        </w:rPr>
        <w:t xml:space="preserve"> звернен</w:t>
      </w:r>
      <w:r w:rsidR="00BE2F3D" w:rsidRPr="00886669">
        <w:rPr>
          <w:sz w:val="28"/>
          <w:szCs w:val="28"/>
          <w:lang w:val="uk-UA"/>
        </w:rPr>
        <w:t>н</w:t>
      </w:r>
      <w:r w:rsidR="00160D8E" w:rsidRPr="00886669">
        <w:rPr>
          <w:sz w:val="28"/>
          <w:szCs w:val="28"/>
          <w:lang w:val="uk-UA"/>
        </w:rPr>
        <w:t>я</w:t>
      </w:r>
      <w:r w:rsidRPr="00886669">
        <w:rPr>
          <w:sz w:val="28"/>
          <w:szCs w:val="28"/>
          <w:lang w:val="uk-UA"/>
        </w:rPr>
        <w:t xml:space="preserve">  </w:t>
      </w:r>
      <w:r w:rsidR="0040341D" w:rsidRPr="00886669">
        <w:rPr>
          <w:sz w:val="28"/>
          <w:szCs w:val="28"/>
          <w:lang w:val="uk-UA"/>
        </w:rPr>
        <w:t>менше. В 2019 році 761 звернення</w:t>
      </w:r>
      <w:r w:rsidRPr="00886669">
        <w:rPr>
          <w:sz w:val="28"/>
          <w:szCs w:val="28"/>
          <w:lang w:val="uk-UA"/>
        </w:rPr>
        <w:t>.</w:t>
      </w:r>
    </w:p>
    <w:p w:rsidR="00144F02" w:rsidRPr="00886669" w:rsidRDefault="00144F02" w:rsidP="008A1C07">
      <w:pPr>
        <w:ind w:left="-426"/>
        <w:jc w:val="both"/>
        <w:rPr>
          <w:sz w:val="28"/>
          <w:szCs w:val="28"/>
          <w:lang w:val="uk-UA"/>
        </w:rPr>
      </w:pPr>
    </w:p>
    <w:p w:rsidR="002413EC" w:rsidRPr="00886669" w:rsidRDefault="00E72271" w:rsidP="008A1C07">
      <w:pPr>
        <w:ind w:left="-426"/>
        <w:jc w:val="both"/>
        <w:rPr>
          <w:b/>
          <w:sz w:val="28"/>
          <w:szCs w:val="28"/>
          <w:lang w:val="uk-UA"/>
        </w:rPr>
      </w:pPr>
      <w:r w:rsidRPr="00886669">
        <w:rPr>
          <w:b/>
          <w:sz w:val="28"/>
          <w:szCs w:val="28"/>
          <w:lang w:val="uk-UA"/>
        </w:rPr>
        <w:t>Так у 20</w:t>
      </w:r>
      <w:r w:rsidR="0040341D" w:rsidRPr="00886669">
        <w:rPr>
          <w:b/>
          <w:sz w:val="28"/>
          <w:szCs w:val="28"/>
          <w:lang w:val="uk-UA"/>
        </w:rPr>
        <w:t>20</w:t>
      </w:r>
      <w:r w:rsidR="00EA2CEA" w:rsidRPr="00886669">
        <w:rPr>
          <w:b/>
          <w:sz w:val="28"/>
          <w:szCs w:val="28"/>
          <w:lang w:val="uk-UA"/>
        </w:rPr>
        <w:t xml:space="preserve"> році</w:t>
      </w:r>
      <w:r w:rsidR="00E16FAD" w:rsidRPr="00886669">
        <w:rPr>
          <w:b/>
          <w:sz w:val="28"/>
          <w:szCs w:val="28"/>
          <w:lang w:val="uk-UA"/>
        </w:rPr>
        <w:t>:</w:t>
      </w:r>
    </w:p>
    <w:p w:rsidR="00BA36CF" w:rsidRPr="00886669" w:rsidRDefault="00BA36CF" w:rsidP="008A1C07">
      <w:pPr>
        <w:ind w:left="-426"/>
        <w:jc w:val="both"/>
        <w:rPr>
          <w:sz w:val="28"/>
          <w:szCs w:val="28"/>
          <w:lang w:val="uk-UA"/>
        </w:rPr>
      </w:pPr>
    </w:p>
    <w:p w:rsidR="002413EC" w:rsidRPr="00886669" w:rsidRDefault="00E16FAD" w:rsidP="008A1C07">
      <w:pPr>
        <w:ind w:left="-426"/>
        <w:jc w:val="both"/>
        <w:rPr>
          <w:sz w:val="28"/>
          <w:szCs w:val="28"/>
          <w:lang w:val="uk-UA"/>
        </w:rPr>
      </w:pPr>
      <w:r w:rsidRPr="00886669">
        <w:rPr>
          <w:sz w:val="28"/>
          <w:szCs w:val="28"/>
          <w:lang w:val="uk-UA"/>
        </w:rPr>
        <w:t>Проведено</w:t>
      </w:r>
      <w:r w:rsidR="005423B7" w:rsidRPr="00886669">
        <w:rPr>
          <w:sz w:val="28"/>
          <w:szCs w:val="28"/>
          <w:lang w:val="uk-UA"/>
        </w:rPr>
        <w:t xml:space="preserve"> </w:t>
      </w:r>
      <w:r w:rsidR="0040341D" w:rsidRPr="00886669">
        <w:rPr>
          <w:sz w:val="28"/>
          <w:szCs w:val="28"/>
          <w:lang w:val="uk-UA"/>
        </w:rPr>
        <w:t>12</w:t>
      </w:r>
      <w:r w:rsidR="009F606A" w:rsidRPr="00886669">
        <w:rPr>
          <w:sz w:val="28"/>
          <w:szCs w:val="28"/>
          <w:lang w:val="uk-UA"/>
        </w:rPr>
        <w:t xml:space="preserve"> </w:t>
      </w:r>
      <w:r w:rsidR="002413EC" w:rsidRPr="00886669">
        <w:rPr>
          <w:sz w:val="28"/>
          <w:szCs w:val="28"/>
          <w:lang w:val="uk-UA"/>
        </w:rPr>
        <w:t>засідан</w:t>
      </w:r>
      <w:r w:rsidR="0040341D" w:rsidRPr="00886669">
        <w:rPr>
          <w:sz w:val="28"/>
          <w:szCs w:val="28"/>
          <w:lang w:val="uk-UA"/>
        </w:rPr>
        <w:t>ь</w:t>
      </w:r>
      <w:r w:rsidR="002413EC" w:rsidRPr="00886669">
        <w:rPr>
          <w:sz w:val="28"/>
          <w:szCs w:val="28"/>
          <w:lang w:val="uk-UA"/>
        </w:rPr>
        <w:t xml:space="preserve"> Постійних комісій селищної ради, під час яких розглянуто </w:t>
      </w:r>
      <w:r w:rsidR="0040341D" w:rsidRPr="00886669">
        <w:rPr>
          <w:sz w:val="28"/>
          <w:szCs w:val="28"/>
          <w:lang w:val="uk-UA"/>
        </w:rPr>
        <w:t>309</w:t>
      </w:r>
      <w:r w:rsidR="009F606A" w:rsidRPr="00886669">
        <w:rPr>
          <w:sz w:val="28"/>
          <w:szCs w:val="28"/>
          <w:lang w:val="uk-UA"/>
        </w:rPr>
        <w:t xml:space="preserve"> питань</w:t>
      </w:r>
      <w:r w:rsidR="002413EC" w:rsidRPr="00886669">
        <w:rPr>
          <w:sz w:val="28"/>
          <w:szCs w:val="28"/>
          <w:lang w:val="uk-UA"/>
        </w:rPr>
        <w:t>;</w:t>
      </w:r>
    </w:p>
    <w:p w:rsidR="002413EC" w:rsidRPr="00886669" w:rsidRDefault="002413EC" w:rsidP="008A1C07">
      <w:pPr>
        <w:ind w:left="-426"/>
        <w:jc w:val="both"/>
        <w:rPr>
          <w:sz w:val="28"/>
          <w:szCs w:val="28"/>
          <w:lang w:val="uk-UA"/>
        </w:rPr>
      </w:pPr>
      <w:r w:rsidRPr="00886669">
        <w:rPr>
          <w:sz w:val="28"/>
          <w:szCs w:val="28"/>
          <w:lang w:val="uk-UA"/>
        </w:rPr>
        <w:t xml:space="preserve">Проведено </w:t>
      </w:r>
      <w:r w:rsidR="0040341D" w:rsidRPr="00886669">
        <w:rPr>
          <w:sz w:val="28"/>
          <w:szCs w:val="28"/>
          <w:lang w:val="uk-UA"/>
        </w:rPr>
        <w:t>6</w:t>
      </w:r>
      <w:r w:rsidR="00EA2CEA" w:rsidRPr="00886669">
        <w:rPr>
          <w:sz w:val="28"/>
          <w:szCs w:val="28"/>
          <w:lang w:val="uk-UA"/>
        </w:rPr>
        <w:t xml:space="preserve"> сесій ради </w:t>
      </w:r>
      <w:r w:rsidR="00796CC5" w:rsidRPr="00886669">
        <w:rPr>
          <w:sz w:val="28"/>
          <w:szCs w:val="28"/>
          <w:lang w:val="uk-UA"/>
        </w:rPr>
        <w:t>с</w:t>
      </w:r>
      <w:r w:rsidR="00E72271" w:rsidRPr="00886669">
        <w:rPr>
          <w:sz w:val="28"/>
          <w:szCs w:val="28"/>
          <w:lang w:val="uk-UA"/>
        </w:rPr>
        <w:t>ьомого</w:t>
      </w:r>
      <w:r w:rsidR="00EA2CEA" w:rsidRPr="00886669">
        <w:rPr>
          <w:sz w:val="28"/>
          <w:szCs w:val="28"/>
          <w:lang w:val="uk-UA"/>
        </w:rPr>
        <w:t xml:space="preserve"> скликання</w:t>
      </w:r>
      <w:r w:rsidRPr="00886669">
        <w:rPr>
          <w:sz w:val="28"/>
          <w:szCs w:val="28"/>
          <w:lang w:val="uk-UA"/>
        </w:rPr>
        <w:t xml:space="preserve">, під час яких розглянуто </w:t>
      </w:r>
      <w:r w:rsidR="0040341D" w:rsidRPr="00886669">
        <w:rPr>
          <w:sz w:val="28"/>
          <w:szCs w:val="28"/>
          <w:lang w:val="uk-UA"/>
        </w:rPr>
        <w:t xml:space="preserve">287 </w:t>
      </w:r>
      <w:r w:rsidR="009F606A" w:rsidRPr="00886669">
        <w:rPr>
          <w:sz w:val="28"/>
          <w:szCs w:val="28"/>
          <w:lang w:val="uk-UA"/>
        </w:rPr>
        <w:t>питан</w:t>
      </w:r>
      <w:r w:rsidR="00C124EC" w:rsidRPr="00886669">
        <w:rPr>
          <w:sz w:val="28"/>
          <w:szCs w:val="28"/>
          <w:lang w:val="uk-UA"/>
        </w:rPr>
        <w:t>ь</w:t>
      </w:r>
      <w:r w:rsidR="009F606A" w:rsidRPr="00886669">
        <w:rPr>
          <w:sz w:val="28"/>
          <w:szCs w:val="28"/>
          <w:lang w:val="uk-UA"/>
        </w:rPr>
        <w:t xml:space="preserve"> з яких </w:t>
      </w:r>
      <w:r w:rsidR="0040341D" w:rsidRPr="00886669">
        <w:rPr>
          <w:sz w:val="28"/>
          <w:szCs w:val="28"/>
          <w:lang w:val="uk-UA"/>
        </w:rPr>
        <w:t>208</w:t>
      </w:r>
      <w:r w:rsidR="009F606A" w:rsidRPr="00886669">
        <w:rPr>
          <w:sz w:val="28"/>
          <w:szCs w:val="28"/>
          <w:lang w:val="uk-UA"/>
        </w:rPr>
        <w:t xml:space="preserve"> земельні питання</w:t>
      </w:r>
      <w:r w:rsidRPr="00886669">
        <w:rPr>
          <w:sz w:val="28"/>
          <w:szCs w:val="28"/>
          <w:lang w:val="uk-UA"/>
        </w:rPr>
        <w:t>;</w:t>
      </w:r>
    </w:p>
    <w:p w:rsidR="002F4B2C" w:rsidRPr="00886669" w:rsidRDefault="00EA2CEA" w:rsidP="008A1C07">
      <w:pPr>
        <w:ind w:left="-426"/>
        <w:jc w:val="both"/>
        <w:rPr>
          <w:sz w:val="28"/>
          <w:szCs w:val="28"/>
          <w:lang w:val="uk-UA"/>
        </w:rPr>
      </w:pPr>
      <w:r w:rsidRPr="00886669">
        <w:rPr>
          <w:sz w:val="28"/>
          <w:szCs w:val="28"/>
          <w:lang w:val="uk-UA"/>
        </w:rPr>
        <w:t xml:space="preserve">Прийнято </w:t>
      </w:r>
      <w:r w:rsidR="0040341D" w:rsidRPr="00886669">
        <w:rPr>
          <w:sz w:val="28"/>
          <w:szCs w:val="28"/>
          <w:lang w:val="uk-UA"/>
        </w:rPr>
        <w:t>287</w:t>
      </w:r>
      <w:r w:rsidR="00796CC5" w:rsidRPr="00886669">
        <w:rPr>
          <w:sz w:val="28"/>
          <w:szCs w:val="28"/>
          <w:lang w:val="uk-UA"/>
        </w:rPr>
        <w:t xml:space="preserve"> рішень</w:t>
      </w:r>
      <w:r w:rsidRPr="00886669">
        <w:rPr>
          <w:sz w:val="28"/>
          <w:szCs w:val="28"/>
          <w:lang w:val="uk-UA"/>
        </w:rPr>
        <w:t>.</w:t>
      </w:r>
    </w:p>
    <w:p w:rsidR="003B47D1" w:rsidRPr="00886669" w:rsidRDefault="00EA2CEA" w:rsidP="008A1C07">
      <w:pPr>
        <w:ind w:left="-426"/>
        <w:jc w:val="both"/>
        <w:rPr>
          <w:sz w:val="28"/>
          <w:szCs w:val="28"/>
          <w:lang w:val="uk-UA"/>
        </w:rPr>
      </w:pPr>
      <w:r w:rsidRPr="00886669">
        <w:rPr>
          <w:sz w:val="28"/>
          <w:szCs w:val="28"/>
          <w:lang w:val="uk-UA"/>
        </w:rPr>
        <w:t xml:space="preserve"> </w:t>
      </w:r>
    </w:p>
    <w:p w:rsidR="00EA2CEA" w:rsidRPr="00886669" w:rsidRDefault="00EA2CEA" w:rsidP="008A1C07">
      <w:pPr>
        <w:ind w:left="-426"/>
        <w:jc w:val="both"/>
        <w:rPr>
          <w:sz w:val="28"/>
          <w:szCs w:val="28"/>
          <w:lang w:val="uk-UA"/>
        </w:rPr>
      </w:pPr>
      <w:r w:rsidRPr="00886669">
        <w:rPr>
          <w:sz w:val="28"/>
          <w:szCs w:val="28"/>
          <w:lang w:val="uk-UA"/>
        </w:rPr>
        <w:t xml:space="preserve">Проведено </w:t>
      </w:r>
      <w:r w:rsidR="004C2A3C" w:rsidRPr="00886669">
        <w:rPr>
          <w:sz w:val="28"/>
          <w:szCs w:val="28"/>
          <w:lang w:val="uk-UA"/>
        </w:rPr>
        <w:t>1</w:t>
      </w:r>
      <w:r w:rsidR="0040341D" w:rsidRPr="00886669">
        <w:rPr>
          <w:sz w:val="28"/>
          <w:szCs w:val="28"/>
          <w:lang w:val="uk-UA"/>
        </w:rPr>
        <w:t>3</w:t>
      </w:r>
      <w:r w:rsidRPr="00886669">
        <w:rPr>
          <w:sz w:val="28"/>
          <w:szCs w:val="28"/>
          <w:lang w:val="uk-UA"/>
        </w:rPr>
        <w:t xml:space="preserve"> засідань виконкому, прийнято </w:t>
      </w:r>
      <w:r w:rsidR="00E01672" w:rsidRPr="00886669">
        <w:rPr>
          <w:sz w:val="28"/>
          <w:szCs w:val="28"/>
          <w:lang w:val="uk-UA"/>
        </w:rPr>
        <w:t>1</w:t>
      </w:r>
      <w:r w:rsidR="0040341D" w:rsidRPr="00886669">
        <w:rPr>
          <w:sz w:val="28"/>
          <w:szCs w:val="28"/>
          <w:lang w:val="uk-UA"/>
        </w:rPr>
        <w:t>08</w:t>
      </w:r>
      <w:r w:rsidRPr="00886669">
        <w:rPr>
          <w:sz w:val="28"/>
          <w:szCs w:val="28"/>
          <w:lang w:val="uk-UA"/>
        </w:rPr>
        <w:t xml:space="preserve"> рішен</w:t>
      </w:r>
      <w:r w:rsidR="0040341D" w:rsidRPr="00886669">
        <w:rPr>
          <w:sz w:val="28"/>
          <w:szCs w:val="28"/>
          <w:lang w:val="uk-UA"/>
        </w:rPr>
        <w:t>ь</w:t>
      </w:r>
      <w:r w:rsidRPr="00886669">
        <w:rPr>
          <w:sz w:val="28"/>
          <w:szCs w:val="28"/>
          <w:lang w:val="uk-UA"/>
        </w:rPr>
        <w:t>.</w:t>
      </w:r>
    </w:p>
    <w:p w:rsidR="00785D03" w:rsidRPr="00886669" w:rsidRDefault="00785D03" w:rsidP="008A1C07">
      <w:pPr>
        <w:ind w:left="-426" w:firstLine="708"/>
        <w:jc w:val="both"/>
        <w:rPr>
          <w:sz w:val="28"/>
          <w:szCs w:val="28"/>
          <w:lang w:val="uk-UA"/>
        </w:rPr>
      </w:pPr>
    </w:p>
    <w:p w:rsidR="00BF7D99" w:rsidRPr="00886669" w:rsidRDefault="002413EC" w:rsidP="008A1C07">
      <w:pPr>
        <w:ind w:left="-426"/>
        <w:jc w:val="both"/>
        <w:rPr>
          <w:sz w:val="28"/>
          <w:szCs w:val="28"/>
          <w:lang w:val="uk-UA"/>
        </w:rPr>
      </w:pPr>
      <w:r w:rsidRPr="00886669">
        <w:rPr>
          <w:sz w:val="28"/>
          <w:szCs w:val="28"/>
          <w:lang w:val="uk-UA"/>
        </w:rPr>
        <w:t>В</w:t>
      </w:r>
      <w:r w:rsidR="00785D03" w:rsidRPr="00886669">
        <w:rPr>
          <w:sz w:val="28"/>
          <w:szCs w:val="28"/>
          <w:lang w:val="uk-UA"/>
        </w:rPr>
        <w:t xml:space="preserve">идано </w:t>
      </w:r>
      <w:r w:rsidR="0040341D" w:rsidRPr="00886669">
        <w:rPr>
          <w:sz w:val="28"/>
          <w:szCs w:val="28"/>
          <w:lang w:val="uk-UA"/>
        </w:rPr>
        <w:t>3451</w:t>
      </w:r>
      <w:r w:rsidR="009F606A" w:rsidRPr="00886669">
        <w:rPr>
          <w:sz w:val="28"/>
          <w:szCs w:val="28"/>
          <w:lang w:val="uk-UA"/>
        </w:rPr>
        <w:t xml:space="preserve"> довід</w:t>
      </w:r>
      <w:r w:rsidR="0040341D" w:rsidRPr="00886669">
        <w:rPr>
          <w:sz w:val="28"/>
          <w:szCs w:val="28"/>
          <w:lang w:val="uk-UA"/>
        </w:rPr>
        <w:t>ку</w:t>
      </w:r>
      <w:r w:rsidR="009F606A" w:rsidRPr="00886669">
        <w:rPr>
          <w:sz w:val="28"/>
          <w:szCs w:val="28"/>
          <w:lang w:val="uk-UA"/>
        </w:rPr>
        <w:t>,</w:t>
      </w:r>
      <w:r w:rsidR="00785D03" w:rsidRPr="00886669">
        <w:rPr>
          <w:sz w:val="28"/>
          <w:szCs w:val="28"/>
          <w:lang w:val="uk-UA"/>
        </w:rPr>
        <w:t xml:space="preserve"> </w:t>
      </w:r>
      <w:r w:rsidR="008409AD" w:rsidRPr="00886669">
        <w:rPr>
          <w:sz w:val="28"/>
          <w:szCs w:val="28"/>
          <w:lang w:val="uk-UA"/>
        </w:rPr>
        <w:t>і</w:t>
      </w:r>
      <w:r w:rsidR="00785D03" w:rsidRPr="00886669">
        <w:rPr>
          <w:sz w:val="28"/>
          <w:szCs w:val="28"/>
          <w:lang w:val="uk-UA"/>
        </w:rPr>
        <w:t xml:space="preserve"> це в середньому становить</w:t>
      </w:r>
      <w:r w:rsidR="009F606A" w:rsidRPr="00886669">
        <w:rPr>
          <w:sz w:val="28"/>
          <w:szCs w:val="28"/>
          <w:lang w:val="uk-UA"/>
        </w:rPr>
        <w:t xml:space="preserve"> </w:t>
      </w:r>
      <w:r w:rsidR="005E4849" w:rsidRPr="00886669">
        <w:rPr>
          <w:sz w:val="28"/>
          <w:szCs w:val="28"/>
          <w:lang w:val="uk-UA"/>
        </w:rPr>
        <w:t>24</w:t>
      </w:r>
      <w:r w:rsidR="00785D03" w:rsidRPr="00886669">
        <w:rPr>
          <w:sz w:val="28"/>
          <w:szCs w:val="28"/>
          <w:lang w:val="uk-UA"/>
        </w:rPr>
        <w:t xml:space="preserve"> довід</w:t>
      </w:r>
      <w:r w:rsidR="005E4849" w:rsidRPr="00886669">
        <w:rPr>
          <w:sz w:val="28"/>
          <w:szCs w:val="28"/>
          <w:lang w:val="uk-UA"/>
        </w:rPr>
        <w:t>ки</w:t>
      </w:r>
      <w:r w:rsidRPr="00886669">
        <w:rPr>
          <w:sz w:val="28"/>
          <w:szCs w:val="28"/>
          <w:lang w:val="uk-UA"/>
        </w:rPr>
        <w:t xml:space="preserve"> в прийомний день</w:t>
      </w:r>
      <w:r w:rsidR="00796CC5" w:rsidRPr="00886669">
        <w:rPr>
          <w:sz w:val="28"/>
          <w:szCs w:val="28"/>
          <w:lang w:val="uk-UA"/>
        </w:rPr>
        <w:t>.</w:t>
      </w:r>
      <w:r w:rsidR="00785D03" w:rsidRPr="00886669">
        <w:rPr>
          <w:sz w:val="28"/>
          <w:szCs w:val="28"/>
          <w:lang w:val="uk-UA"/>
        </w:rPr>
        <w:t xml:space="preserve"> </w:t>
      </w:r>
    </w:p>
    <w:p w:rsidR="002224C0" w:rsidRPr="00886669" w:rsidRDefault="002224C0" w:rsidP="008A1C07">
      <w:pPr>
        <w:ind w:left="-426"/>
        <w:jc w:val="both"/>
        <w:rPr>
          <w:sz w:val="28"/>
          <w:szCs w:val="28"/>
          <w:lang w:val="uk-UA"/>
        </w:rPr>
      </w:pPr>
      <w:r w:rsidRPr="00886669">
        <w:rPr>
          <w:sz w:val="28"/>
          <w:szCs w:val="28"/>
          <w:lang w:val="uk-UA"/>
        </w:rPr>
        <w:t xml:space="preserve">Сектором реєстрації та обліку селищної ради видано </w:t>
      </w:r>
      <w:r w:rsidR="00E01672" w:rsidRPr="00886669">
        <w:rPr>
          <w:sz w:val="28"/>
          <w:szCs w:val="28"/>
          <w:lang w:val="uk-UA"/>
        </w:rPr>
        <w:t>5</w:t>
      </w:r>
      <w:r w:rsidR="006C63D0" w:rsidRPr="00886669">
        <w:rPr>
          <w:sz w:val="28"/>
          <w:szCs w:val="28"/>
          <w:lang w:val="uk-UA"/>
        </w:rPr>
        <w:t>62</w:t>
      </w:r>
      <w:r w:rsidRPr="00886669">
        <w:rPr>
          <w:sz w:val="28"/>
          <w:szCs w:val="28"/>
          <w:lang w:val="uk-UA"/>
        </w:rPr>
        <w:t xml:space="preserve"> довід</w:t>
      </w:r>
      <w:r w:rsidR="006C63D0" w:rsidRPr="00886669">
        <w:rPr>
          <w:sz w:val="28"/>
          <w:szCs w:val="28"/>
          <w:lang w:val="uk-UA"/>
        </w:rPr>
        <w:t>ки</w:t>
      </w:r>
      <w:r w:rsidRPr="00886669">
        <w:rPr>
          <w:sz w:val="28"/>
          <w:szCs w:val="28"/>
          <w:lang w:val="uk-UA"/>
        </w:rPr>
        <w:t>.</w:t>
      </w:r>
    </w:p>
    <w:p w:rsidR="00293FE5" w:rsidRPr="00886669" w:rsidRDefault="00293FE5" w:rsidP="008A1C07">
      <w:pPr>
        <w:ind w:left="-426"/>
        <w:jc w:val="both"/>
        <w:rPr>
          <w:sz w:val="28"/>
          <w:szCs w:val="28"/>
          <w:lang w:val="uk-UA"/>
        </w:rPr>
      </w:pPr>
    </w:p>
    <w:p w:rsidR="00BF7D99" w:rsidRPr="00886669" w:rsidRDefault="00B7330D" w:rsidP="008A1C07">
      <w:pPr>
        <w:ind w:left="-426"/>
        <w:jc w:val="both"/>
        <w:rPr>
          <w:sz w:val="28"/>
          <w:szCs w:val="28"/>
          <w:lang w:val="uk-UA"/>
        </w:rPr>
      </w:pPr>
      <w:r w:rsidRPr="00886669">
        <w:rPr>
          <w:sz w:val="28"/>
          <w:szCs w:val="28"/>
          <w:lang w:val="uk-UA"/>
        </w:rPr>
        <w:lastRenderedPageBreak/>
        <w:t>П</w:t>
      </w:r>
      <w:r w:rsidR="00BF7D99" w:rsidRPr="00886669">
        <w:rPr>
          <w:sz w:val="28"/>
          <w:szCs w:val="28"/>
          <w:lang w:val="uk-UA"/>
        </w:rPr>
        <w:t>огоджувальн</w:t>
      </w:r>
      <w:r w:rsidR="00B80074" w:rsidRPr="00886669">
        <w:rPr>
          <w:sz w:val="28"/>
          <w:szCs w:val="28"/>
          <w:lang w:val="uk-UA"/>
        </w:rPr>
        <w:t>а</w:t>
      </w:r>
      <w:r w:rsidR="00BF7D99" w:rsidRPr="00886669">
        <w:rPr>
          <w:sz w:val="28"/>
          <w:szCs w:val="28"/>
          <w:lang w:val="uk-UA"/>
        </w:rPr>
        <w:t xml:space="preserve"> комісі</w:t>
      </w:r>
      <w:r w:rsidR="00B80074" w:rsidRPr="00886669">
        <w:rPr>
          <w:sz w:val="28"/>
          <w:szCs w:val="28"/>
          <w:lang w:val="uk-UA"/>
        </w:rPr>
        <w:t>я</w:t>
      </w:r>
      <w:r w:rsidR="00BF7D99" w:rsidRPr="00886669">
        <w:rPr>
          <w:sz w:val="28"/>
          <w:szCs w:val="28"/>
          <w:lang w:val="uk-UA"/>
        </w:rPr>
        <w:t xml:space="preserve"> з приводу суміжного землекористування розгляну</w:t>
      </w:r>
      <w:r w:rsidR="00B80074" w:rsidRPr="00886669">
        <w:rPr>
          <w:sz w:val="28"/>
          <w:szCs w:val="28"/>
          <w:lang w:val="uk-UA"/>
        </w:rPr>
        <w:t>ла</w:t>
      </w:r>
      <w:r w:rsidR="00BF7D99" w:rsidRPr="00886669">
        <w:rPr>
          <w:sz w:val="28"/>
          <w:szCs w:val="28"/>
          <w:lang w:val="uk-UA"/>
        </w:rPr>
        <w:t xml:space="preserve"> </w:t>
      </w:r>
      <w:r w:rsidR="005E4849" w:rsidRPr="00886669">
        <w:rPr>
          <w:sz w:val="28"/>
          <w:szCs w:val="28"/>
          <w:lang w:val="uk-UA"/>
        </w:rPr>
        <w:t>7</w:t>
      </w:r>
      <w:r w:rsidR="00D74C61" w:rsidRPr="00886669">
        <w:rPr>
          <w:sz w:val="28"/>
          <w:szCs w:val="28"/>
          <w:lang w:val="uk-UA"/>
        </w:rPr>
        <w:t xml:space="preserve"> </w:t>
      </w:r>
      <w:r w:rsidR="008C31A1" w:rsidRPr="00886669">
        <w:rPr>
          <w:sz w:val="28"/>
          <w:szCs w:val="28"/>
          <w:lang w:val="uk-UA"/>
        </w:rPr>
        <w:t>заяв</w:t>
      </w:r>
      <w:r w:rsidR="00144F02" w:rsidRPr="00886669">
        <w:rPr>
          <w:sz w:val="28"/>
          <w:szCs w:val="28"/>
          <w:lang w:val="uk-UA"/>
        </w:rPr>
        <w:t>.</w:t>
      </w:r>
    </w:p>
    <w:p w:rsidR="00785D03" w:rsidRPr="00886669" w:rsidRDefault="00785D03" w:rsidP="00682CBF">
      <w:pPr>
        <w:ind w:left="-426"/>
        <w:jc w:val="both"/>
        <w:rPr>
          <w:sz w:val="28"/>
          <w:szCs w:val="28"/>
          <w:lang w:val="uk-UA"/>
        </w:rPr>
      </w:pPr>
    </w:p>
    <w:p w:rsidR="00B32724" w:rsidRPr="00886669" w:rsidRDefault="00662936" w:rsidP="004D347D">
      <w:pPr>
        <w:ind w:left="-426"/>
        <w:jc w:val="both"/>
        <w:rPr>
          <w:sz w:val="28"/>
          <w:szCs w:val="28"/>
          <w:lang w:val="uk-UA"/>
        </w:rPr>
      </w:pPr>
      <w:r w:rsidRPr="00886669">
        <w:rPr>
          <w:sz w:val="28"/>
          <w:szCs w:val="28"/>
          <w:lang w:val="uk-UA"/>
        </w:rPr>
        <w:t>А</w:t>
      </w:r>
      <w:r w:rsidR="00930C91" w:rsidRPr="00886669">
        <w:rPr>
          <w:sz w:val="28"/>
          <w:szCs w:val="28"/>
          <w:lang w:val="uk-UA"/>
        </w:rPr>
        <w:t>дміністративн</w:t>
      </w:r>
      <w:r w:rsidR="00E16FAD" w:rsidRPr="00886669">
        <w:rPr>
          <w:sz w:val="28"/>
          <w:szCs w:val="28"/>
          <w:lang w:val="uk-UA"/>
        </w:rPr>
        <w:t>а</w:t>
      </w:r>
      <w:r w:rsidR="00930C91" w:rsidRPr="00886669">
        <w:rPr>
          <w:sz w:val="28"/>
          <w:szCs w:val="28"/>
          <w:lang w:val="uk-UA"/>
        </w:rPr>
        <w:t xml:space="preserve"> комісі</w:t>
      </w:r>
      <w:r w:rsidR="00E16FAD" w:rsidRPr="00886669">
        <w:rPr>
          <w:sz w:val="28"/>
          <w:szCs w:val="28"/>
          <w:lang w:val="uk-UA"/>
        </w:rPr>
        <w:t>я</w:t>
      </w:r>
      <w:r w:rsidRPr="00886669">
        <w:rPr>
          <w:sz w:val="28"/>
          <w:szCs w:val="28"/>
          <w:lang w:val="uk-UA"/>
        </w:rPr>
        <w:t xml:space="preserve"> </w:t>
      </w:r>
      <w:r w:rsidR="00930C91" w:rsidRPr="00886669">
        <w:rPr>
          <w:sz w:val="28"/>
          <w:szCs w:val="28"/>
          <w:lang w:val="uk-UA"/>
        </w:rPr>
        <w:t xml:space="preserve">в минулому році </w:t>
      </w:r>
      <w:r w:rsidR="000D0BF1" w:rsidRPr="00886669">
        <w:rPr>
          <w:sz w:val="28"/>
          <w:szCs w:val="28"/>
          <w:lang w:val="uk-UA"/>
        </w:rPr>
        <w:t>прове</w:t>
      </w:r>
      <w:r w:rsidR="00785D03" w:rsidRPr="00886669">
        <w:rPr>
          <w:sz w:val="28"/>
          <w:szCs w:val="28"/>
          <w:lang w:val="uk-UA"/>
        </w:rPr>
        <w:t>ла</w:t>
      </w:r>
      <w:r w:rsidR="000D0BF1" w:rsidRPr="00886669">
        <w:rPr>
          <w:sz w:val="28"/>
          <w:szCs w:val="28"/>
          <w:lang w:val="uk-UA"/>
        </w:rPr>
        <w:t xml:space="preserve"> </w:t>
      </w:r>
      <w:r w:rsidR="005E4849" w:rsidRPr="00886669">
        <w:rPr>
          <w:sz w:val="28"/>
          <w:szCs w:val="28"/>
          <w:lang w:val="uk-UA"/>
        </w:rPr>
        <w:t>5</w:t>
      </w:r>
      <w:r w:rsidR="008C31A1" w:rsidRPr="00886669">
        <w:rPr>
          <w:sz w:val="28"/>
          <w:szCs w:val="28"/>
          <w:lang w:val="uk-UA"/>
        </w:rPr>
        <w:t xml:space="preserve"> засідань</w:t>
      </w:r>
      <w:r w:rsidR="004D347D" w:rsidRPr="00886669">
        <w:rPr>
          <w:sz w:val="28"/>
          <w:szCs w:val="28"/>
          <w:lang w:val="uk-UA"/>
        </w:rPr>
        <w:t>.</w:t>
      </w:r>
      <w:r w:rsidR="00B75FC8" w:rsidRPr="00886669">
        <w:rPr>
          <w:sz w:val="28"/>
          <w:szCs w:val="28"/>
          <w:lang w:val="uk-UA"/>
        </w:rPr>
        <w:t xml:space="preserve"> Притягнуто до відповідальності</w:t>
      </w:r>
      <w:r w:rsidR="00EE5506" w:rsidRPr="00886669">
        <w:rPr>
          <w:sz w:val="28"/>
          <w:szCs w:val="28"/>
          <w:lang w:val="uk-UA"/>
        </w:rPr>
        <w:t xml:space="preserve"> </w:t>
      </w:r>
      <w:r w:rsidR="005E4849" w:rsidRPr="00886669">
        <w:rPr>
          <w:sz w:val="28"/>
          <w:szCs w:val="28"/>
          <w:lang w:val="uk-UA"/>
        </w:rPr>
        <w:t>9</w:t>
      </w:r>
      <w:r w:rsidR="00EE5506" w:rsidRPr="00886669">
        <w:rPr>
          <w:sz w:val="28"/>
          <w:szCs w:val="28"/>
          <w:lang w:val="uk-UA"/>
        </w:rPr>
        <w:t xml:space="preserve"> осіб</w:t>
      </w:r>
      <w:r w:rsidR="004D347D" w:rsidRPr="00886669">
        <w:rPr>
          <w:sz w:val="28"/>
          <w:szCs w:val="28"/>
          <w:lang w:val="uk-UA"/>
        </w:rPr>
        <w:t>.</w:t>
      </w:r>
      <w:r w:rsidR="000D0BF1" w:rsidRPr="00886669">
        <w:rPr>
          <w:sz w:val="28"/>
          <w:szCs w:val="28"/>
          <w:lang w:val="uk-UA"/>
        </w:rPr>
        <w:t xml:space="preserve"> </w:t>
      </w:r>
      <w:r w:rsidR="00B75FC8" w:rsidRPr="00886669">
        <w:rPr>
          <w:sz w:val="28"/>
          <w:szCs w:val="28"/>
          <w:lang w:val="uk-UA"/>
        </w:rPr>
        <w:t>С</w:t>
      </w:r>
      <w:r w:rsidR="00930C91" w:rsidRPr="00886669">
        <w:rPr>
          <w:sz w:val="28"/>
          <w:szCs w:val="28"/>
          <w:lang w:val="uk-UA"/>
        </w:rPr>
        <w:t>тягнуто</w:t>
      </w:r>
      <w:r w:rsidR="000D0BF1" w:rsidRPr="00886669">
        <w:rPr>
          <w:sz w:val="28"/>
          <w:szCs w:val="28"/>
          <w:lang w:val="uk-UA"/>
        </w:rPr>
        <w:t xml:space="preserve"> </w:t>
      </w:r>
      <w:r w:rsidR="00EE5506" w:rsidRPr="00886669">
        <w:rPr>
          <w:sz w:val="28"/>
          <w:szCs w:val="28"/>
          <w:lang w:val="uk-UA"/>
        </w:rPr>
        <w:t xml:space="preserve">штрафів </w:t>
      </w:r>
      <w:r w:rsidR="00E87E5D" w:rsidRPr="00886669">
        <w:rPr>
          <w:sz w:val="28"/>
          <w:szCs w:val="28"/>
          <w:lang w:val="uk-UA"/>
        </w:rPr>
        <w:t>3</w:t>
      </w:r>
      <w:r w:rsidR="00F27206" w:rsidRPr="00886669">
        <w:rPr>
          <w:sz w:val="28"/>
          <w:szCs w:val="28"/>
          <w:lang w:val="uk-UA"/>
        </w:rPr>
        <w:t>094</w:t>
      </w:r>
      <w:r w:rsidR="00E87E5D" w:rsidRPr="00886669">
        <w:rPr>
          <w:sz w:val="28"/>
          <w:szCs w:val="28"/>
          <w:lang w:val="uk-UA"/>
        </w:rPr>
        <w:t>,0</w:t>
      </w:r>
      <w:r w:rsidR="0020743A" w:rsidRPr="00886669">
        <w:rPr>
          <w:sz w:val="28"/>
          <w:szCs w:val="28"/>
          <w:lang w:val="uk-UA"/>
        </w:rPr>
        <w:t xml:space="preserve"> грн.</w:t>
      </w:r>
      <w:r w:rsidR="00EE5506" w:rsidRPr="00886669">
        <w:rPr>
          <w:sz w:val="28"/>
          <w:szCs w:val="28"/>
          <w:lang w:val="uk-UA"/>
        </w:rPr>
        <w:t>.</w:t>
      </w:r>
    </w:p>
    <w:p w:rsidR="000D0BF1" w:rsidRPr="00886669" w:rsidRDefault="00B17392" w:rsidP="004D347D">
      <w:pPr>
        <w:ind w:left="-426"/>
        <w:jc w:val="both"/>
        <w:rPr>
          <w:sz w:val="28"/>
          <w:szCs w:val="28"/>
          <w:lang w:val="uk-UA"/>
        </w:rPr>
      </w:pPr>
      <w:r w:rsidRPr="00886669">
        <w:rPr>
          <w:sz w:val="28"/>
          <w:szCs w:val="28"/>
          <w:lang w:val="uk-UA"/>
        </w:rPr>
        <w:t>Хочу за</w:t>
      </w:r>
      <w:r w:rsidR="0020743A" w:rsidRPr="00886669">
        <w:rPr>
          <w:sz w:val="28"/>
          <w:szCs w:val="28"/>
          <w:lang w:val="uk-UA"/>
        </w:rPr>
        <w:t>з</w:t>
      </w:r>
      <w:r w:rsidRPr="00886669">
        <w:rPr>
          <w:sz w:val="28"/>
          <w:szCs w:val="28"/>
          <w:lang w:val="uk-UA"/>
        </w:rPr>
        <w:t>начити, що</w:t>
      </w:r>
      <w:r w:rsidR="004D347D" w:rsidRPr="00886669">
        <w:rPr>
          <w:sz w:val="28"/>
          <w:szCs w:val="28"/>
          <w:lang w:val="uk-UA"/>
        </w:rPr>
        <w:t xml:space="preserve"> планові показники по надходженні адміністративних стягнень у вигляді штрафів </w:t>
      </w:r>
      <w:r w:rsidR="00E87E5D" w:rsidRPr="00886669">
        <w:rPr>
          <w:sz w:val="28"/>
          <w:szCs w:val="28"/>
          <w:lang w:val="uk-UA"/>
        </w:rPr>
        <w:t xml:space="preserve">не </w:t>
      </w:r>
      <w:r w:rsidR="004D347D" w:rsidRPr="00886669">
        <w:rPr>
          <w:sz w:val="28"/>
          <w:szCs w:val="28"/>
          <w:lang w:val="uk-UA"/>
        </w:rPr>
        <w:t>виконано</w:t>
      </w:r>
      <w:r w:rsidR="00E87E5D" w:rsidRPr="00886669">
        <w:rPr>
          <w:sz w:val="28"/>
          <w:szCs w:val="28"/>
          <w:lang w:val="uk-UA"/>
        </w:rPr>
        <w:t>.</w:t>
      </w:r>
      <w:r w:rsidR="004D347D" w:rsidRPr="00886669">
        <w:rPr>
          <w:sz w:val="28"/>
          <w:szCs w:val="28"/>
          <w:lang w:val="uk-UA"/>
        </w:rPr>
        <w:t xml:space="preserve"> </w:t>
      </w:r>
      <w:r w:rsidR="00E87E5D" w:rsidRPr="00886669">
        <w:rPr>
          <w:sz w:val="28"/>
          <w:szCs w:val="28"/>
          <w:lang w:val="uk-UA"/>
        </w:rPr>
        <w:t>Н</w:t>
      </w:r>
      <w:r w:rsidRPr="00886669">
        <w:rPr>
          <w:sz w:val="28"/>
          <w:szCs w:val="28"/>
          <w:lang w:val="uk-UA"/>
        </w:rPr>
        <w:t xml:space="preserve">а </w:t>
      </w:r>
      <w:proofErr w:type="spellStart"/>
      <w:r w:rsidR="004D347D" w:rsidRPr="00886669">
        <w:rPr>
          <w:sz w:val="28"/>
          <w:szCs w:val="28"/>
          <w:lang w:val="uk-UA"/>
        </w:rPr>
        <w:t>адмінкомісі</w:t>
      </w:r>
      <w:r w:rsidRPr="00886669">
        <w:rPr>
          <w:sz w:val="28"/>
          <w:szCs w:val="28"/>
          <w:lang w:val="uk-UA"/>
        </w:rPr>
        <w:t>ю</w:t>
      </w:r>
      <w:proofErr w:type="spellEnd"/>
      <w:r w:rsidRPr="00886669">
        <w:rPr>
          <w:sz w:val="28"/>
          <w:szCs w:val="28"/>
          <w:lang w:val="uk-UA"/>
        </w:rPr>
        <w:t xml:space="preserve"> надійшло значно менше </w:t>
      </w:r>
      <w:r w:rsidR="004D347D" w:rsidRPr="00886669">
        <w:rPr>
          <w:sz w:val="28"/>
          <w:szCs w:val="28"/>
          <w:lang w:val="uk-UA"/>
        </w:rPr>
        <w:t>матеріал</w:t>
      </w:r>
      <w:r w:rsidRPr="00886669">
        <w:rPr>
          <w:sz w:val="28"/>
          <w:szCs w:val="28"/>
          <w:lang w:val="uk-UA"/>
        </w:rPr>
        <w:t>ів</w:t>
      </w:r>
      <w:r w:rsidR="004D347D" w:rsidRPr="00886669">
        <w:rPr>
          <w:sz w:val="28"/>
          <w:szCs w:val="28"/>
          <w:lang w:val="uk-UA"/>
        </w:rPr>
        <w:t>,</w:t>
      </w:r>
      <w:r w:rsidR="00E87E5D" w:rsidRPr="00886669">
        <w:rPr>
          <w:sz w:val="28"/>
          <w:szCs w:val="28"/>
          <w:lang w:val="uk-UA"/>
        </w:rPr>
        <w:t xml:space="preserve"> </w:t>
      </w:r>
      <w:r w:rsidRPr="00886669">
        <w:rPr>
          <w:sz w:val="28"/>
          <w:szCs w:val="28"/>
          <w:lang w:val="uk-UA"/>
        </w:rPr>
        <w:t xml:space="preserve">тому і ефективність її роботи нижча в </w:t>
      </w:r>
      <w:r w:rsidR="00975935" w:rsidRPr="00886669">
        <w:rPr>
          <w:sz w:val="28"/>
          <w:szCs w:val="28"/>
          <w:lang w:val="uk-UA"/>
        </w:rPr>
        <w:t>п</w:t>
      </w:r>
      <w:r w:rsidRPr="00886669">
        <w:rPr>
          <w:sz w:val="28"/>
          <w:szCs w:val="28"/>
          <w:lang w:val="uk-UA"/>
        </w:rPr>
        <w:t>орівнянні з попереднім роком.</w:t>
      </w:r>
      <w:r w:rsidR="004D347D" w:rsidRPr="00886669">
        <w:rPr>
          <w:sz w:val="28"/>
          <w:szCs w:val="28"/>
          <w:lang w:val="uk-UA"/>
        </w:rPr>
        <w:t xml:space="preserve"> Тож можна зазначити</w:t>
      </w:r>
      <w:r w:rsidRPr="00886669">
        <w:rPr>
          <w:sz w:val="28"/>
          <w:szCs w:val="28"/>
          <w:lang w:val="uk-UA"/>
        </w:rPr>
        <w:t xml:space="preserve">, що в </w:t>
      </w:r>
      <w:r w:rsidR="004D347D" w:rsidRPr="00886669">
        <w:rPr>
          <w:sz w:val="28"/>
          <w:szCs w:val="28"/>
          <w:lang w:val="uk-UA"/>
        </w:rPr>
        <w:t>минулому році</w:t>
      </w:r>
      <w:r w:rsidR="00EC4C6E" w:rsidRPr="00886669">
        <w:rPr>
          <w:sz w:val="28"/>
          <w:szCs w:val="28"/>
          <w:lang w:val="uk-UA"/>
        </w:rPr>
        <w:t xml:space="preserve"> робота</w:t>
      </w:r>
      <w:r w:rsidR="00571AF8" w:rsidRPr="00886669">
        <w:rPr>
          <w:sz w:val="28"/>
          <w:szCs w:val="28"/>
          <w:lang w:val="uk-UA"/>
        </w:rPr>
        <w:t xml:space="preserve"> спеціаліст</w:t>
      </w:r>
      <w:r w:rsidR="00EC4C6E" w:rsidRPr="00886669">
        <w:rPr>
          <w:sz w:val="28"/>
          <w:szCs w:val="28"/>
          <w:lang w:val="uk-UA"/>
        </w:rPr>
        <w:t>ів</w:t>
      </w:r>
      <w:r w:rsidR="00571AF8" w:rsidRPr="00886669">
        <w:rPr>
          <w:sz w:val="28"/>
          <w:szCs w:val="28"/>
          <w:lang w:val="uk-UA"/>
        </w:rPr>
        <w:t xml:space="preserve">, яким надано повноваження складати протоколи про адміністративні правопорушення на громадян, які нагло порушують правила благоустрою селища з метою притягнення їх до відповідальності проводилась не на такому рівні, як потрібно. </w:t>
      </w:r>
      <w:r w:rsidR="00F27206" w:rsidRPr="00886669">
        <w:rPr>
          <w:sz w:val="28"/>
          <w:szCs w:val="28"/>
          <w:lang w:val="uk-UA"/>
        </w:rPr>
        <w:t>Н</w:t>
      </w:r>
      <w:r w:rsidR="007449C9" w:rsidRPr="00886669">
        <w:rPr>
          <w:sz w:val="28"/>
          <w:szCs w:val="28"/>
          <w:lang w:val="uk-UA"/>
        </w:rPr>
        <w:t xml:space="preserve">а сьогоднішній день </w:t>
      </w:r>
      <w:r w:rsidR="00CC30DD" w:rsidRPr="00886669">
        <w:rPr>
          <w:sz w:val="28"/>
          <w:szCs w:val="28"/>
          <w:lang w:val="uk-UA"/>
        </w:rPr>
        <w:t xml:space="preserve">нам потрібно піднімати </w:t>
      </w:r>
      <w:r w:rsidR="007449C9" w:rsidRPr="00886669">
        <w:rPr>
          <w:sz w:val="28"/>
          <w:szCs w:val="28"/>
          <w:lang w:val="uk-UA"/>
        </w:rPr>
        <w:t>громадськ</w:t>
      </w:r>
      <w:r w:rsidR="00CC30DD" w:rsidRPr="00886669">
        <w:rPr>
          <w:sz w:val="28"/>
          <w:szCs w:val="28"/>
          <w:lang w:val="uk-UA"/>
        </w:rPr>
        <w:t>у</w:t>
      </w:r>
      <w:r w:rsidR="007449C9" w:rsidRPr="00886669">
        <w:rPr>
          <w:sz w:val="28"/>
          <w:szCs w:val="28"/>
          <w:lang w:val="uk-UA"/>
        </w:rPr>
        <w:t xml:space="preserve"> активність жителів </w:t>
      </w:r>
      <w:r w:rsidR="00F27206" w:rsidRPr="00886669">
        <w:rPr>
          <w:sz w:val="28"/>
          <w:szCs w:val="28"/>
          <w:lang w:val="uk-UA"/>
        </w:rPr>
        <w:t>нашої громади</w:t>
      </w:r>
      <w:r w:rsidR="00EA7363" w:rsidRPr="00886669">
        <w:rPr>
          <w:sz w:val="28"/>
          <w:szCs w:val="28"/>
          <w:lang w:val="uk-UA"/>
        </w:rPr>
        <w:t xml:space="preserve">. </w:t>
      </w:r>
      <w:r w:rsidR="00044C7D" w:rsidRPr="00886669">
        <w:rPr>
          <w:sz w:val="28"/>
          <w:szCs w:val="28"/>
          <w:lang w:val="uk-UA"/>
        </w:rPr>
        <w:t>Б</w:t>
      </w:r>
      <w:r w:rsidR="00CC30DD" w:rsidRPr="00886669">
        <w:rPr>
          <w:sz w:val="28"/>
          <w:szCs w:val="28"/>
          <w:lang w:val="uk-UA"/>
        </w:rPr>
        <w:t xml:space="preserve">ез активної громадянської позиції </w:t>
      </w:r>
      <w:r w:rsidR="00044C7D" w:rsidRPr="00886669">
        <w:rPr>
          <w:sz w:val="28"/>
          <w:szCs w:val="28"/>
          <w:lang w:val="uk-UA"/>
        </w:rPr>
        <w:t>кожного</w:t>
      </w:r>
      <w:r w:rsidR="007449C9" w:rsidRPr="00886669">
        <w:rPr>
          <w:sz w:val="28"/>
          <w:szCs w:val="28"/>
          <w:lang w:val="uk-UA"/>
        </w:rPr>
        <w:t xml:space="preserve">  жител</w:t>
      </w:r>
      <w:r w:rsidR="00044C7D" w:rsidRPr="00886669">
        <w:rPr>
          <w:sz w:val="28"/>
          <w:szCs w:val="28"/>
          <w:lang w:val="uk-UA"/>
        </w:rPr>
        <w:t xml:space="preserve">я досягнути зрушень </w:t>
      </w:r>
      <w:r w:rsidR="00EA7363" w:rsidRPr="00886669">
        <w:rPr>
          <w:sz w:val="28"/>
          <w:szCs w:val="28"/>
          <w:lang w:val="uk-UA"/>
        </w:rPr>
        <w:t xml:space="preserve">практично </w:t>
      </w:r>
      <w:r w:rsidR="00CC30DD" w:rsidRPr="00886669">
        <w:rPr>
          <w:sz w:val="28"/>
          <w:szCs w:val="28"/>
          <w:lang w:val="uk-UA"/>
        </w:rPr>
        <w:t>не можливо</w:t>
      </w:r>
      <w:r w:rsidR="007449C9" w:rsidRPr="00886669">
        <w:rPr>
          <w:sz w:val="28"/>
          <w:szCs w:val="28"/>
          <w:lang w:val="uk-UA"/>
        </w:rPr>
        <w:t>.</w:t>
      </w:r>
      <w:r w:rsidR="000E3AA8" w:rsidRPr="00886669">
        <w:rPr>
          <w:sz w:val="28"/>
          <w:szCs w:val="28"/>
          <w:lang w:val="uk-UA"/>
        </w:rPr>
        <w:t xml:space="preserve"> </w:t>
      </w:r>
    </w:p>
    <w:p w:rsidR="004D347D" w:rsidRPr="00886669" w:rsidRDefault="004D347D" w:rsidP="003A2829">
      <w:pPr>
        <w:ind w:left="-426"/>
        <w:jc w:val="both"/>
        <w:rPr>
          <w:sz w:val="28"/>
          <w:szCs w:val="28"/>
          <w:lang w:val="uk-UA"/>
        </w:rPr>
      </w:pPr>
    </w:p>
    <w:p w:rsidR="00677D56" w:rsidRPr="00886669" w:rsidRDefault="000E5F8A" w:rsidP="00CE76F8">
      <w:pPr>
        <w:ind w:left="-426" w:right="141"/>
        <w:jc w:val="both"/>
        <w:rPr>
          <w:sz w:val="28"/>
          <w:lang w:val="uk-UA"/>
        </w:rPr>
      </w:pPr>
      <w:r w:rsidRPr="00886669">
        <w:rPr>
          <w:sz w:val="28"/>
          <w:szCs w:val="28"/>
          <w:lang w:val="uk-UA"/>
        </w:rPr>
        <w:t>Щ</w:t>
      </w:r>
      <w:r w:rsidR="00F54C00" w:rsidRPr="00886669">
        <w:rPr>
          <w:sz w:val="28"/>
          <w:szCs w:val="28"/>
          <w:lang w:val="uk-UA"/>
        </w:rPr>
        <w:t>одо забезпечення законності та правопорядку, охорони прав свобод і законних інтересів громадян селища</w:t>
      </w:r>
      <w:r w:rsidR="00CE76F8" w:rsidRPr="00886669">
        <w:rPr>
          <w:sz w:val="28"/>
          <w:szCs w:val="28"/>
          <w:lang w:val="uk-UA"/>
        </w:rPr>
        <w:t xml:space="preserve"> то з</w:t>
      </w:r>
      <w:r w:rsidR="00CE76F8" w:rsidRPr="00886669">
        <w:rPr>
          <w:sz w:val="28"/>
          <w:lang w:val="uk-UA"/>
        </w:rPr>
        <w:t>а результатами аналізу та з урахуванням факторів негативного впливу, причин і умов, що сприяють вчиненню правопорушень та злочинів, в минулому році вживалося недостатньо</w:t>
      </w:r>
      <w:r w:rsidR="00F27206" w:rsidRPr="00886669">
        <w:rPr>
          <w:sz w:val="28"/>
          <w:lang w:val="uk-UA"/>
        </w:rPr>
        <w:t xml:space="preserve"> заходів, але ф</w:t>
      </w:r>
      <w:r w:rsidR="00CE76F8" w:rsidRPr="00886669">
        <w:rPr>
          <w:sz w:val="28"/>
          <w:lang w:val="uk-UA"/>
        </w:rPr>
        <w:t xml:space="preserve">актично з усіх правопорушень, які мають місце не території селищної ради на розгляд адміністративної комісії </w:t>
      </w:r>
      <w:r w:rsidR="00F27206" w:rsidRPr="00886669">
        <w:rPr>
          <w:sz w:val="28"/>
          <w:lang w:val="uk-UA"/>
        </w:rPr>
        <w:t xml:space="preserve">протоколи надійшли тільки </w:t>
      </w:r>
      <w:r w:rsidR="00CE76F8" w:rsidRPr="00886669">
        <w:rPr>
          <w:sz w:val="28"/>
          <w:lang w:val="uk-UA"/>
        </w:rPr>
        <w:t>з відділку поліції</w:t>
      </w:r>
      <w:r w:rsidR="00F27206" w:rsidRPr="00886669">
        <w:rPr>
          <w:sz w:val="28"/>
          <w:lang w:val="uk-UA"/>
        </w:rPr>
        <w:t xml:space="preserve">. </w:t>
      </w:r>
      <w:r w:rsidR="00CE76F8" w:rsidRPr="00886669">
        <w:rPr>
          <w:sz w:val="28"/>
          <w:lang w:val="uk-UA"/>
        </w:rPr>
        <w:t xml:space="preserve"> </w:t>
      </w:r>
      <w:r w:rsidR="00F27206" w:rsidRPr="00886669">
        <w:rPr>
          <w:sz w:val="28"/>
          <w:lang w:val="uk-UA"/>
        </w:rPr>
        <w:t>Н</w:t>
      </w:r>
      <w:r w:rsidR="00CE76F8" w:rsidRPr="00886669">
        <w:rPr>
          <w:sz w:val="28"/>
          <w:lang w:val="uk-UA"/>
        </w:rPr>
        <w:t xml:space="preserve">адійшло </w:t>
      </w:r>
      <w:r w:rsidR="00F27206" w:rsidRPr="00886669">
        <w:rPr>
          <w:sz w:val="28"/>
          <w:lang w:val="uk-UA"/>
        </w:rPr>
        <w:t>9</w:t>
      </w:r>
      <w:r w:rsidR="00CE76F8" w:rsidRPr="00886669">
        <w:rPr>
          <w:sz w:val="28"/>
          <w:lang w:val="uk-UA"/>
        </w:rPr>
        <w:t xml:space="preserve"> (</w:t>
      </w:r>
      <w:r w:rsidR="00F27206" w:rsidRPr="00886669">
        <w:rPr>
          <w:sz w:val="28"/>
          <w:lang w:val="uk-UA"/>
        </w:rPr>
        <w:t>дев’ять</w:t>
      </w:r>
      <w:r w:rsidR="00CE76F8" w:rsidRPr="00886669">
        <w:rPr>
          <w:sz w:val="28"/>
          <w:lang w:val="uk-UA"/>
        </w:rPr>
        <w:t>) протокол</w:t>
      </w:r>
      <w:r w:rsidR="00F27206" w:rsidRPr="00886669">
        <w:rPr>
          <w:sz w:val="28"/>
          <w:lang w:val="uk-UA"/>
        </w:rPr>
        <w:t>ів</w:t>
      </w:r>
      <w:r w:rsidR="00CE76F8" w:rsidRPr="00886669">
        <w:rPr>
          <w:sz w:val="28"/>
          <w:lang w:val="uk-UA"/>
        </w:rPr>
        <w:t xml:space="preserve">. </w:t>
      </w:r>
    </w:p>
    <w:p w:rsidR="00F54C00" w:rsidRPr="00886669" w:rsidRDefault="00677D56" w:rsidP="00CE76F8">
      <w:pPr>
        <w:ind w:left="-426" w:right="141"/>
        <w:jc w:val="both"/>
        <w:rPr>
          <w:sz w:val="28"/>
          <w:szCs w:val="28"/>
          <w:lang w:val="uk-UA"/>
        </w:rPr>
      </w:pPr>
      <w:r w:rsidRPr="00886669">
        <w:rPr>
          <w:sz w:val="28"/>
          <w:lang w:val="uk-UA"/>
        </w:rPr>
        <w:t xml:space="preserve">Хочеться відзначити, що </w:t>
      </w:r>
      <w:r w:rsidR="00C65BF9" w:rsidRPr="00886669">
        <w:rPr>
          <w:sz w:val="28"/>
          <w:lang w:val="uk-UA"/>
        </w:rPr>
        <w:t>п</w:t>
      </w:r>
      <w:r w:rsidR="00F54C00" w:rsidRPr="00886669">
        <w:rPr>
          <w:sz w:val="28"/>
          <w:szCs w:val="28"/>
          <w:lang w:val="uk-UA"/>
        </w:rPr>
        <w:t xml:space="preserve">атрулювання працівниками </w:t>
      </w:r>
      <w:r w:rsidR="00195134" w:rsidRPr="00886669">
        <w:rPr>
          <w:sz w:val="28"/>
          <w:szCs w:val="28"/>
          <w:lang w:val="uk-UA"/>
        </w:rPr>
        <w:t>поліції</w:t>
      </w:r>
      <w:r w:rsidR="00EC4C6E" w:rsidRPr="00886669">
        <w:rPr>
          <w:sz w:val="28"/>
          <w:szCs w:val="28"/>
          <w:lang w:val="uk-UA"/>
        </w:rPr>
        <w:t xml:space="preserve"> здійснюється</w:t>
      </w:r>
      <w:r w:rsidR="00F27206" w:rsidRPr="00886669">
        <w:rPr>
          <w:sz w:val="28"/>
          <w:szCs w:val="28"/>
          <w:lang w:val="uk-UA"/>
        </w:rPr>
        <w:t xml:space="preserve"> постійно</w:t>
      </w:r>
      <w:r w:rsidR="00CE76F8" w:rsidRPr="00886669">
        <w:rPr>
          <w:sz w:val="28"/>
          <w:szCs w:val="28"/>
          <w:lang w:val="uk-UA"/>
        </w:rPr>
        <w:t>, а</w:t>
      </w:r>
      <w:r w:rsidR="00144F02" w:rsidRPr="00886669">
        <w:rPr>
          <w:sz w:val="28"/>
          <w:szCs w:val="28"/>
          <w:lang w:val="uk-UA"/>
        </w:rPr>
        <w:t>ле с</w:t>
      </w:r>
      <w:r w:rsidR="00F54C00" w:rsidRPr="00886669">
        <w:rPr>
          <w:sz w:val="28"/>
          <w:szCs w:val="28"/>
          <w:lang w:val="uk-UA"/>
        </w:rPr>
        <w:t xml:space="preserve">истематично в селищі «Невідомі особи» </w:t>
      </w:r>
      <w:r w:rsidR="00EC4C6E" w:rsidRPr="00886669">
        <w:rPr>
          <w:sz w:val="28"/>
          <w:szCs w:val="28"/>
          <w:lang w:val="uk-UA"/>
        </w:rPr>
        <w:t xml:space="preserve">продовжують </w:t>
      </w:r>
      <w:r w:rsidR="00F54C00" w:rsidRPr="00886669">
        <w:rPr>
          <w:sz w:val="28"/>
          <w:szCs w:val="28"/>
          <w:lang w:val="uk-UA"/>
        </w:rPr>
        <w:t>гнут</w:t>
      </w:r>
      <w:r w:rsidR="00EC4C6E" w:rsidRPr="00886669">
        <w:rPr>
          <w:sz w:val="28"/>
          <w:szCs w:val="28"/>
          <w:lang w:val="uk-UA"/>
        </w:rPr>
        <w:t>и</w:t>
      </w:r>
      <w:r w:rsidR="00F54C00" w:rsidRPr="00886669">
        <w:rPr>
          <w:sz w:val="28"/>
          <w:szCs w:val="28"/>
          <w:lang w:val="uk-UA"/>
        </w:rPr>
        <w:t xml:space="preserve"> дорожні </w:t>
      </w:r>
      <w:r w:rsidR="00EE32D1" w:rsidRPr="00886669">
        <w:rPr>
          <w:sz w:val="28"/>
          <w:szCs w:val="28"/>
          <w:lang w:val="uk-UA"/>
        </w:rPr>
        <w:t>в’їзні</w:t>
      </w:r>
      <w:r w:rsidR="00F54C00" w:rsidRPr="00886669">
        <w:rPr>
          <w:sz w:val="28"/>
          <w:szCs w:val="28"/>
          <w:lang w:val="uk-UA"/>
        </w:rPr>
        <w:t xml:space="preserve"> знаки, трощ</w:t>
      </w:r>
      <w:r w:rsidR="003D786C" w:rsidRPr="00886669">
        <w:rPr>
          <w:sz w:val="28"/>
          <w:szCs w:val="28"/>
          <w:lang w:val="uk-UA"/>
        </w:rPr>
        <w:t>и</w:t>
      </w:r>
      <w:r w:rsidR="00F54C00" w:rsidRPr="00886669">
        <w:rPr>
          <w:sz w:val="28"/>
          <w:szCs w:val="28"/>
          <w:lang w:val="uk-UA"/>
        </w:rPr>
        <w:t>т</w:t>
      </w:r>
      <w:r w:rsidR="00F27206" w:rsidRPr="00886669">
        <w:rPr>
          <w:sz w:val="28"/>
          <w:szCs w:val="28"/>
          <w:lang w:val="uk-UA"/>
        </w:rPr>
        <w:t>и</w:t>
      </w:r>
      <w:r w:rsidR="00F54C00" w:rsidRPr="00886669">
        <w:rPr>
          <w:sz w:val="28"/>
          <w:szCs w:val="28"/>
          <w:lang w:val="uk-UA"/>
        </w:rPr>
        <w:t xml:space="preserve"> зупинки, подіум та паркан в парку відпочинку, а також </w:t>
      </w:r>
      <w:r w:rsidR="00EE32D1" w:rsidRPr="00886669">
        <w:rPr>
          <w:sz w:val="28"/>
          <w:szCs w:val="28"/>
          <w:lang w:val="uk-UA"/>
        </w:rPr>
        <w:t>виїжджають</w:t>
      </w:r>
      <w:r w:rsidR="00F54C00" w:rsidRPr="00886669">
        <w:rPr>
          <w:sz w:val="28"/>
          <w:szCs w:val="28"/>
          <w:lang w:val="uk-UA"/>
        </w:rPr>
        <w:t xml:space="preserve"> транспортними засобами на бордюри та </w:t>
      </w:r>
      <w:proofErr w:type="spellStart"/>
      <w:r w:rsidR="00F54C00" w:rsidRPr="00886669">
        <w:rPr>
          <w:sz w:val="28"/>
          <w:szCs w:val="28"/>
          <w:lang w:val="uk-UA"/>
        </w:rPr>
        <w:t>паркують</w:t>
      </w:r>
      <w:proofErr w:type="spellEnd"/>
      <w:r w:rsidR="00F54C00" w:rsidRPr="00886669">
        <w:rPr>
          <w:sz w:val="28"/>
          <w:szCs w:val="28"/>
          <w:lang w:val="uk-UA"/>
        </w:rPr>
        <w:t xml:space="preserve"> машини на газоні.</w:t>
      </w:r>
      <w:r w:rsidR="000238E7" w:rsidRPr="00886669">
        <w:rPr>
          <w:sz w:val="28"/>
          <w:szCs w:val="28"/>
          <w:lang w:val="uk-UA"/>
        </w:rPr>
        <w:t xml:space="preserve"> </w:t>
      </w:r>
    </w:p>
    <w:p w:rsidR="00F27206" w:rsidRPr="00886669" w:rsidRDefault="00EC4C6E" w:rsidP="003A2829">
      <w:pPr>
        <w:ind w:left="-426"/>
        <w:jc w:val="both"/>
        <w:rPr>
          <w:sz w:val="28"/>
          <w:szCs w:val="28"/>
          <w:lang w:val="uk-UA"/>
        </w:rPr>
      </w:pPr>
      <w:r w:rsidRPr="00886669">
        <w:rPr>
          <w:sz w:val="28"/>
          <w:szCs w:val="28"/>
          <w:lang w:val="uk-UA"/>
        </w:rPr>
        <w:t>«Невідомі особи» продовжують ламати молоді деревця</w:t>
      </w:r>
      <w:r w:rsidR="00EE5506" w:rsidRPr="00886669">
        <w:rPr>
          <w:sz w:val="28"/>
          <w:szCs w:val="28"/>
          <w:lang w:val="uk-UA"/>
        </w:rPr>
        <w:t xml:space="preserve"> висаджен</w:t>
      </w:r>
      <w:r w:rsidRPr="00886669">
        <w:rPr>
          <w:sz w:val="28"/>
          <w:szCs w:val="28"/>
          <w:lang w:val="uk-UA"/>
        </w:rPr>
        <w:t>і</w:t>
      </w:r>
      <w:r w:rsidR="00EE5506" w:rsidRPr="00886669">
        <w:rPr>
          <w:sz w:val="28"/>
          <w:szCs w:val="28"/>
          <w:lang w:val="uk-UA"/>
        </w:rPr>
        <w:t xml:space="preserve"> з метою відновлення зелених насаджень по вулиці Соб</w:t>
      </w:r>
      <w:r w:rsidR="000E5F8A" w:rsidRPr="00886669">
        <w:rPr>
          <w:sz w:val="28"/>
          <w:szCs w:val="28"/>
          <w:lang w:val="uk-UA"/>
        </w:rPr>
        <w:t>о</w:t>
      </w:r>
      <w:r w:rsidR="00EE5506" w:rsidRPr="00886669">
        <w:rPr>
          <w:sz w:val="28"/>
          <w:szCs w:val="28"/>
          <w:lang w:val="uk-UA"/>
        </w:rPr>
        <w:t xml:space="preserve">рній та вулиці Центральній. </w:t>
      </w:r>
    </w:p>
    <w:p w:rsidR="00F54C00" w:rsidRPr="00886669" w:rsidRDefault="000E5F8A" w:rsidP="003A2829">
      <w:pPr>
        <w:ind w:left="-426"/>
        <w:jc w:val="both"/>
        <w:rPr>
          <w:sz w:val="28"/>
          <w:szCs w:val="28"/>
          <w:lang w:val="uk-UA"/>
        </w:rPr>
      </w:pPr>
      <w:r w:rsidRPr="00886669">
        <w:rPr>
          <w:sz w:val="28"/>
          <w:szCs w:val="28"/>
          <w:lang w:val="uk-UA"/>
        </w:rPr>
        <w:t>Шкода адже хочеться</w:t>
      </w:r>
      <w:r w:rsidR="00F27206" w:rsidRPr="00886669">
        <w:rPr>
          <w:sz w:val="28"/>
          <w:szCs w:val="28"/>
          <w:lang w:val="uk-UA"/>
        </w:rPr>
        <w:t xml:space="preserve"> і планувалось</w:t>
      </w:r>
      <w:r w:rsidRPr="00886669">
        <w:rPr>
          <w:sz w:val="28"/>
          <w:szCs w:val="28"/>
          <w:lang w:val="uk-UA"/>
        </w:rPr>
        <w:t>, що</w:t>
      </w:r>
      <w:r w:rsidR="003E196B" w:rsidRPr="00886669">
        <w:rPr>
          <w:sz w:val="28"/>
          <w:szCs w:val="28"/>
          <w:lang w:val="uk-UA"/>
        </w:rPr>
        <w:t xml:space="preserve"> в</w:t>
      </w:r>
      <w:r w:rsidRPr="00886669">
        <w:rPr>
          <w:sz w:val="28"/>
          <w:szCs w:val="28"/>
          <w:lang w:val="uk-UA"/>
        </w:rPr>
        <w:t xml:space="preserve"> </w:t>
      </w:r>
      <w:proofErr w:type="spellStart"/>
      <w:r w:rsidRPr="00886669">
        <w:rPr>
          <w:sz w:val="28"/>
          <w:szCs w:val="28"/>
          <w:lang w:val="uk-UA"/>
        </w:rPr>
        <w:t>Саврані</w:t>
      </w:r>
      <w:proofErr w:type="spellEnd"/>
      <w:r w:rsidRPr="00886669">
        <w:rPr>
          <w:sz w:val="28"/>
          <w:szCs w:val="28"/>
          <w:lang w:val="uk-UA"/>
        </w:rPr>
        <w:t xml:space="preserve"> все</w:t>
      </w:r>
      <w:r w:rsidR="00F27206" w:rsidRPr="00886669">
        <w:rPr>
          <w:sz w:val="28"/>
          <w:szCs w:val="28"/>
          <w:lang w:val="uk-UA"/>
        </w:rPr>
        <w:t xml:space="preserve"> буде</w:t>
      </w:r>
      <w:r w:rsidRPr="00886669">
        <w:rPr>
          <w:sz w:val="28"/>
          <w:szCs w:val="28"/>
          <w:lang w:val="uk-UA"/>
        </w:rPr>
        <w:t xml:space="preserve"> змінюва</w:t>
      </w:r>
      <w:r w:rsidR="00F27206" w:rsidRPr="00886669">
        <w:rPr>
          <w:sz w:val="28"/>
          <w:szCs w:val="28"/>
          <w:lang w:val="uk-UA"/>
        </w:rPr>
        <w:t>тися</w:t>
      </w:r>
      <w:r w:rsidRPr="00886669">
        <w:rPr>
          <w:sz w:val="28"/>
          <w:szCs w:val="28"/>
          <w:lang w:val="uk-UA"/>
        </w:rPr>
        <w:t xml:space="preserve"> на краще.</w:t>
      </w:r>
    </w:p>
    <w:p w:rsidR="00C65BF9" w:rsidRPr="00886669" w:rsidRDefault="00C65BF9" w:rsidP="00C65BF9">
      <w:pPr>
        <w:ind w:left="-426" w:right="141"/>
        <w:jc w:val="both"/>
        <w:rPr>
          <w:sz w:val="28"/>
          <w:lang w:val="uk-UA"/>
        </w:rPr>
      </w:pPr>
      <w:r w:rsidRPr="00886669">
        <w:rPr>
          <w:sz w:val="28"/>
          <w:lang w:val="uk-UA"/>
        </w:rPr>
        <w:t>Це</w:t>
      </w:r>
      <w:r w:rsidR="00EC4C6E" w:rsidRPr="00886669">
        <w:rPr>
          <w:sz w:val="28"/>
          <w:lang w:val="uk-UA"/>
        </w:rPr>
        <w:t xml:space="preserve"> все </w:t>
      </w:r>
      <w:r w:rsidRPr="00886669">
        <w:rPr>
          <w:sz w:val="28"/>
          <w:lang w:val="uk-UA"/>
        </w:rPr>
        <w:t>говорить проте що заходів вживається недостатньо.</w:t>
      </w:r>
      <w:r w:rsidR="00677D56" w:rsidRPr="00886669">
        <w:rPr>
          <w:sz w:val="28"/>
          <w:lang w:val="uk-UA"/>
        </w:rPr>
        <w:t xml:space="preserve"> А громадська активність, ще дуже низька.</w:t>
      </w:r>
      <w:r w:rsidRPr="00886669">
        <w:rPr>
          <w:sz w:val="28"/>
          <w:lang w:val="uk-UA"/>
        </w:rPr>
        <w:t xml:space="preserve"> </w:t>
      </w:r>
    </w:p>
    <w:p w:rsidR="00EC4C6E" w:rsidRPr="00886669" w:rsidRDefault="00EC4C6E" w:rsidP="00C65BF9">
      <w:pPr>
        <w:ind w:left="-426" w:right="141"/>
        <w:jc w:val="both"/>
        <w:rPr>
          <w:sz w:val="28"/>
          <w:lang w:val="uk-UA"/>
        </w:rPr>
      </w:pPr>
    </w:p>
    <w:p w:rsidR="00C65BF9" w:rsidRPr="00886669" w:rsidRDefault="00C65BF9" w:rsidP="00C65BF9">
      <w:pPr>
        <w:ind w:left="-426" w:right="141"/>
        <w:jc w:val="both"/>
        <w:rPr>
          <w:sz w:val="28"/>
          <w:szCs w:val="28"/>
          <w:lang w:val="uk-UA"/>
        </w:rPr>
      </w:pPr>
      <w:r w:rsidRPr="00886669">
        <w:rPr>
          <w:sz w:val="28"/>
          <w:lang w:val="uk-UA"/>
        </w:rPr>
        <w:t xml:space="preserve">Необхідно в цьому році </w:t>
      </w:r>
      <w:r w:rsidR="00EC4C6E" w:rsidRPr="00886669">
        <w:rPr>
          <w:sz w:val="28"/>
          <w:lang w:val="uk-UA"/>
        </w:rPr>
        <w:t>вжити достатньо заходів в рамках</w:t>
      </w:r>
      <w:r w:rsidRPr="00886669">
        <w:rPr>
          <w:sz w:val="28"/>
          <w:lang w:val="uk-UA"/>
        </w:rPr>
        <w:t xml:space="preserve"> Комплексн</w:t>
      </w:r>
      <w:r w:rsidR="00EC4C6E" w:rsidRPr="00886669">
        <w:rPr>
          <w:sz w:val="28"/>
          <w:lang w:val="uk-UA"/>
        </w:rPr>
        <w:t>ої</w:t>
      </w:r>
      <w:r w:rsidRPr="00886669">
        <w:rPr>
          <w:sz w:val="28"/>
          <w:lang w:val="uk-UA"/>
        </w:rPr>
        <w:t xml:space="preserve"> програм</w:t>
      </w:r>
      <w:r w:rsidR="00EC4C6E" w:rsidRPr="00886669">
        <w:rPr>
          <w:sz w:val="28"/>
          <w:lang w:val="uk-UA"/>
        </w:rPr>
        <w:t>и</w:t>
      </w:r>
      <w:r w:rsidRPr="00886669">
        <w:rPr>
          <w:sz w:val="28"/>
          <w:lang w:val="uk-UA"/>
        </w:rPr>
        <w:t xml:space="preserve"> профілактики правопорушень та боротьби зі злочинністю на території </w:t>
      </w:r>
      <w:proofErr w:type="spellStart"/>
      <w:r w:rsidRPr="00886669">
        <w:rPr>
          <w:sz w:val="28"/>
          <w:lang w:val="uk-UA"/>
        </w:rPr>
        <w:t>Савранської</w:t>
      </w:r>
      <w:proofErr w:type="spellEnd"/>
      <w:r w:rsidRPr="00886669">
        <w:rPr>
          <w:sz w:val="28"/>
          <w:lang w:val="uk-UA"/>
        </w:rPr>
        <w:t xml:space="preserve"> селищної  ради </w:t>
      </w:r>
      <w:r w:rsidR="003D786C" w:rsidRPr="00886669">
        <w:rPr>
          <w:sz w:val="28"/>
          <w:lang w:val="uk-UA"/>
        </w:rPr>
        <w:t xml:space="preserve">затвердженою </w:t>
      </w:r>
      <w:r w:rsidRPr="00886669">
        <w:rPr>
          <w:sz w:val="28"/>
          <w:lang w:val="uk-UA"/>
        </w:rPr>
        <w:t>на період 2019-2021 років та належно</w:t>
      </w:r>
      <w:r w:rsidR="00EC4C6E" w:rsidRPr="00886669">
        <w:rPr>
          <w:sz w:val="28"/>
          <w:lang w:val="uk-UA"/>
        </w:rPr>
        <w:t xml:space="preserve"> її</w:t>
      </w:r>
      <w:r w:rsidRPr="00886669">
        <w:rPr>
          <w:sz w:val="28"/>
          <w:lang w:val="uk-UA"/>
        </w:rPr>
        <w:t xml:space="preserve"> викон</w:t>
      </w:r>
      <w:r w:rsidR="00EC4C6E" w:rsidRPr="00886669">
        <w:rPr>
          <w:sz w:val="28"/>
          <w:lang w:val="uk-UA"/>
        </w:rPr>
        <w:t>увати</w:t>
      </w:r>
      <w:r w:rsidRPr="00886669">
        <w:rPr>
          <w:sz w:val="28"/>
          <w:lang w:val="uk-UA"/>
        </w:rPr>
        <w:t>.</w:t>
      </w:r>
    </w:p>
    <w:p w:rsidR="00F54C00" w:rsidRPr="00886669" w:rsidRDefault="00F54C00" w:rsidP="00682CBF">
      <w:pPr>
        <w:ind w:left="-426" w:firstLine="420"/>
        <w:jc w:val="both"/>
        <w:rPr>
          <w:sz w:val="28"/>
          <w:szCs w:val="28"/>
          <w:lang w:val="uk-UA"/>
        </w:rPr>
      </w:pPr>
    </w:p>
    <w:p w:rsidR="005E3198" w:rsidRPr="00886669" w:rsidRDefault="00484F17" w:rsidP="00682CBF">
      <w:pPr>
        <w:ind w:left="-426" w:firstLine="420"/>
        <w:jc w:val="both"/>
        <w:rPr>
          <w:b/>
          <w:sz w:val="28"/>
          <w:szCs w:val="28"/>
          <w:lang w:val="uk-UA"/>
        </w:rPr>
      </w:pPr>
      <w:r w:rsidRPr="00886669">
        <w:rPr>
          <w:b/>
          <w:sz w:val="28"/>
          <w:szCs w:val="28"/>
          <w:lang w:val="uk-UA"/>
        </w:rPr>
        <w:t>Підводячи підсумки роботи селищної ради щодо реалізації Програми соціально-економічного та культурного розвитку за  період 20</w:t>
      </w:r>
      <w:r w:rsidR="00677D56" w:rsidRPr="00886669">
        <w:rPr>
          <w:b/>
          <w:sz w:val="28"/>
          <w:szCs w:val="28"/>
          <w:lang w:val="uk-UA"/>
        </w:rPr>
        <w:t>20</w:t>
      </w:r>
      <w:r w:rsidRPr="00886669">
        <w:rPr>
          <w:b/>
          <w:sz w:val="28"/>
          <w:szCs w:val="28"/>
          <w:lang w:val="uk-UA"/>
        </w:rPr>
        <w:t xml:space="preserve"> року можна зазначити наступне. </w:t>
      </w:r>
    </w:p>
    <w:p w:rsidR="00484F17" w:rsidRPr="00886669" w:rsidRDefault="00484F17" w:rsidP="00682CBF">
      <w:pPr>
        <w:ind w:left="-426" w:firstLine="420"/>
        <w:jc w:val="both"/>
        <w:rPr>
          <w:sz w:val="28"/>
          <w:szCs w:val="28"/>
          <w:lang w:val="uk-UA"/>
        </w:rPr>
      </w:pPr>
      <w:r w:rsidRPr="00886669">
        <w:rPr>
          <w:sz w:val="28"/>
          <w:szCs w:val="28"/>
          <w:lang w:val="uk-UA"/>
        </w:rPr>
        <w:t>При розробці Програми соціально-економічного та культурного розвитку на 20</w:t>
      </w:r>
      <w:r w:rsidR="00677D56" w:rsidRPr="00886669">
        <w:rPr>
          <w:sz w:val="28"/>
          <w:szCs w:val="28"/>
          <w:lang w:val="uk-UA"/>
        </w:rPr>
        <w:t>20</w:t>
      </w:r>
      <w:r w:rsidRPr="00886669">
        <w:rPr>
          <w:sz w:val="28"/>
          <w:szCs w:val="28"/>
          <w:lang w:val="uk-UA"/>
        </w:rPr>
        <w:t xml:space="preserve"> рік були максимально враховані пропозиції мешканців селища та депутатів всіх рівнів щодо розбудови території селищної ради.</w:t>
      </w:r>
    </w:p>
    <w:p w:rsidR="00484F17" w:rsidRPr="00886669" w:rsidRDefault="00144F02" w:rsidP="00682CBF">
      <w:pPr>
        <w:ind w:left="-426" w:firstLine="420"/>
        <w:jc w:val="both"/>
        <w:rPr>
          <w:sz w:val="28"/>
          <w:szCs w:val="28"/>
          <w:lang w:val="uk-UA"/>
        </w:rPr>
      </w:pPr>
      <w:r w:rsidRPr="00886669">
        <w:rPr>
          <w:sz w:val="28"/>
          <w:szCs w:val="28"/>
          <w:lang w:val="uk-UA"/>
        </w:rPr>
        <w:t>Н</w:t>
      </w:r>
      <w:r w:rsidR="00484F17" w:rsidRPr="00886669">
        <w:rPr>
          <w:sz w:val="28"/>
          <w:szCs w:val="28"/>
          <w:lang w:val="uk-UA"/>
        </w:rPr>
        <w:t xml:space="preserve">а засіданнях постійних та депутатської комісій, вносились пропозиції для визначення об’єктів інфраструктури селища, які потребують першочергової реалізації в рамках Програми соціально-економічного та культурного розвитку, </w:t>
      </w:r>
      <w:r w:rsidR="00484F17" w:rsidRPr="00886669">
        <w:rPr>
          <w:sz w:val="28"/>
          <w:szCs w:val="28"/>
          <w:lang w:val="uk-UA"/>
        </w:rPr>
        <w:lastRenderedPageBreak/>
        <w:t>визначалась підрядна організація з метою розроблення проектно-кошторисної документації, визначалась вартість виконання робіт, вносились зміни до бюджету з питань фінансування робіт, надавались пропозиці</w:t>
      </w:r>
      <w:r w:rsidR="00B32724" w:rsidRPr="00886669">
        <w:rPr>
          <w:sz w:val="28"/>
          <w:szCs w:val="28"/>
          <w:lang w:val="uk-UA"/>
        </w:rPr>
        <w:t>ї</w:t>
      </w:r>
      <w:r w:rsidR="00484F17" w:rsidRPr="00886669">
        <w:rPr>
          <w:sz w:val="28"/>
          <w:szCs w:val="28"/>
          <w:lang w:val="uk-UA"/>
        </w:rPr>
        <w:t xml:space="preserve"> на сесію селищної ради про затвердження проектно-кошторисної документації, проведення перерозподілу призначень, погодження актів прийому-передачі виконання робіт. </w:t>
      </w:r>
    </w:p>
    <w:p w:rsidR="001B2624" w:rsidRPr="00886669" w:rsidRDefault="001B2624" w:rsidP="00682CBF">
      <w:pPr>
        <w:ind w:left="-426" w:firstLine="420"/>
        <w:jc w:val="both"/>
        <w:rPr>
          <w:sz w:val="28"/>
          <w:szCs w:val="28"/>
          <w:lang w:val="uk-UA"/>
        </w:rPr>
      </w:pPr>
    </w:p>
    <w:p w:rsidR="00187109" w:rsidRPr="00886669" w:rsidRDefault="00677D56" w:rsidP="00187109">
      <w:pPr>
        <w:ind w:left="-426" w:firstLine="420"/>
        <w:jc w:val="both"/>
        <w:rPr>
          <w:b/>
          <w:sz w:val="28"/>
          <w:szCs w:val="28"/>
          <w:lang w:val="uk-UA"/>
        </w:rPr>
      </w:pPr>
      <w:r w:rsidRPr="00886669">
        <w:rPr>
          <w:b/>
          <w:sz w:val="28"/>
          <w:szCs w:val="28"/>
          <w:lang w:val="uk-UA"/>
        </w:rPr>
        <w:t>Т</w:t>
      </w:r>
      <w:r w:rsidR="002962E1" w:rsidRPr="00886669">
        <w:rPr>
          <w:b/>
          <w:sz w:val="28"/>
          <w:szCs w:val="28"/>
          <w:lang w:val="uk-UA"/>
        </w:rPr>
        <w:t>епер детальніше</w:t>
      </w:r>
      <w:r w:rsidR="0051396C" w:rsidRPr="00886669">
        <w:rPr>
          <w:b/>
          <w:sz w:val="28"/>
          <w:szCs w:val="28"/>
          <w:lang w:val="uk-UA"/>
        </w:rPr>
        <w:t>.</w:t>
      </w:r>
    </w:p>
    <w:p w:rsidR="00187109" w:rsidRPr="00886669" w:rsidRDefault="00187109" w:rsidP="00187109">
      <w:pPr>
        <w:ind w:left="-426" w:firstLine="420"/>
        <w:jc w:val="both"/>
        <w:rPr>
          <w:sz w:val="28"/>
          <w:szCs w:val="28"/>
          <w:lang w:val="uk-UA"/>
        </w:rPr>
      </w:pPr>
    </w:p>
    <w:p w:rsidR="002962E1" w:rsidRPr="00886669" w:rsidRDefault="002962E1" w:rsidP="00360353">
      <w:pPr>
        <w:ind w:left="-425"/>
        <w:jc w:val="both"/>
        <w:rPr>
          <w:sz w:val="28"/>
          <w:szCs w:val="28"/>
          <w:lang w:val="uk-UA"/>
        </w:rPr>
      </w:pPr>
      <w:r w:rsidRPr="00886669">
        <w:rPr>
          <w:sz w:val="28"/>
          <w:szCs w:val="28"/>
          <w:lang w:val="uk-UA"/>
        </w:rPr>
        <w:t>Планові надходження на 20</w:t>
      </w:r>
      <w:r w:rsidR="007E3289" w:rsidRPr="00886669">
        <w:rPr>
          <w:sz w:val="28"/>
          <w:szCs w:val="28"/>
          <w:lang w:val="uk-UA"/>
        </w:rPr>
        <w:t>20</w:t>
      </w:r>
      <w:r w:rsidRPr="00886669">
        <w:rPr>
          <w:sz w:val="28"/>
          <w:szCs w:val="28"/>
          <w:lang w:val="uk-UA"/>
        </w:rPr>
        <w:t xml:space="preserve"> рік – </w:t>
      </w:r>
      <w:r w:rsidR="007E3289" w:rsidRPr="00886669">
        <w:rPr>
          <w:sz w:val="28"/>
          <w:szCs w:val="28"/>
          <w:lang w:val="uk-UA"/>
        </w:rPr>
        <w:t>10 548 673</w:t>
      </w:r>
      <w:r w:rsidRPr="00886669">
        <w:rPr>
          <w:sz w:val="28"/>
          <w:szCs w:val="28"/>
          <w:lang w:val="uk-UA"/>
        </w:rPr>
        <w:t>,0 грн.</w:t>
      </w:r>
    </w:p>
    <w:p w:rsidR="002962E1" w:rsidRPr="00886669" w:rsidRDefault="002962E1" w:rsidP="00360353">
      <w:pPr>
        <w:ind w:left="-425" w:firstLine="420"/>
        <w:jc w:val="both"/>
        <w:rPr>
          <w:sz w:val="28"/>
          <w:szCs w:val="28"/>
          <w:lang w:val="uk-UA"/>
        </w:rPr>
      </w:pPr>
    </w:p>
    <w:p w:rsidR="002962E1" w:rsidRPr="00886669" w:rsidRDefault="002962E1" w:rsidP="00360353">
      <w:pPr>
        <w:ind w:left="-425"/>
        <w:jc w:val="both"/>
        <w:rPr>
          <w:sz w:val="28"/>
          <w:szCs w:val="28"/>
          <w:lang w:val="uk-UA"/>
        </w:rPr>
      </w:pPr>
      <w:r w:rsidRPr="00886669">
        <w:rPr>
          <w:sz w:val="28"/>
          <w:szCs w:val="28"/>
          <w:lang w:val="uk-UA"/>
        </w:rPr>
        <w:t>Згідно діючого бюджетного та податкового законодавства  отримано доходи по загальному  фонду  -   1</w:t>
      </w:r>
      <w:r w:rsidR="007E3289" w:rsidRPr="00886669">
        <w:rPr>
          <w:sz w:val="28"/>
          <w:szCs w:val="28"/>
          <w:lang w:val="uk-UA"/>
        </w:rPr>
        <w:t>1 607 343</w:t>
      </w:r>
      <w:r w:rsidRPr="00886669">
        <w:rPr>
          <w:sz w:val="28"/>
          <w:szCs w:val="28"/>
          <w:lang w:val="uk-UA"/>
        </w:rPr>
        <w:t>,</w:t>
      </w:r>
      <w:r w:rsidR="007E3289" w:rsidRPr="00886669">
        <w:rPr>
          <w:sz w:val="28"/>
          <w:szCs w:val="28"/>
          <w:lang w:val="uk-UA"/>
        </w:rPr>
        <w:t>64</w:t>
      </w:r>
      <w:r w:rsidRPr="00886669">
        <w:rPr>
          <w:sz w:val="28"/>
          <w:szCs w:val="28"/>
          <w:lang w:val="uk-UA"/>
        </w:rPr>
        <w:t xml:space="preserve">  грн.</w:t>
      </w:r>
    </w:p>
    <w:p w:rsidR="002962E1" w:rsidRPr="00886669" w:rsidRDefault="002962E1" w:rsidP="00360353">
      <w:pPr>
        <w:ind w:left="-425"/>
        <w:jc w:val="both"/>
        <w:rPr>
          <w:sz w:val="28"/>
          <w:szCs w:val="28"/>
          <w:lang w:val="uk-UA"/>
        </w:rPr>
      </w:pPr>
    </w:p>
    <w:p w:rsidR="002962E1" w:rsidRPr="00886669" w:rsidRDefault="002962E1" w:rsidP="00360353">
      <w:pPr>
        <w:ind w:left="-425"/>
        <w:jc w:val="both"/>
        <w:rPr>
          <w:sz w:val="28"/>
          <w:szCs w:val="28"/>
          <w:lang w:val="uk-UA"/>
        </w:rPr>
      </w:pPr>
      <w:r w:rsidRPr="00886669">
        <w:rPr>
          <w:sz w:val="28"/>
          <w:szCs w:val="28"/>
          <w:lang w:val="uk-UA"/>
        </w:rPr>
        <w:t xml:space="preserve">На </w:t>
      </w:r>
      <w:r w:rsidR="007E3289" w:rsidRPr="00886669">
        <w:rPr>
          <w:sz w:val="28"/>
          <w:szCs w:val="28"/>
          <w:lang w:val="uk-UA"/>
        </w:rPr>
        <w:t>1 058 670,64</w:t>
      </w:r>
      <w:r w:rsidRPr="00886669">
        <w:rPr>
          <w:sz w:val="28"/>
          <w:szCs w:val="28"/>
          <w:lang w:val="uk-UA"/>
        </w:rPr>
        <w:t xml:space="preserve">  грн. більше планових сподівань. </w:t>
      </w:r>
    </w:p>
    <w:p w:rsidR="001C63BE" w:rsidRPr="00886669" w:rsidRDefault="001C63BE" w:rsidP="002962E1">
      <w:pPr>
        <w:ind w:left="-426"/>
        <w:jc w:val="both"/>
        <w:rPr>
          <w:sz w:val="28"/>
          <w:szCs w:val="28"/>
          <w:lang w:val="uk-UA"/>
        </w:rPr>
      </w:pPr>
    </w:p>
    <w:p w:rsidR="002962E1" w:rsidRPr="00886669" w:rsidRDefault="002962E1" w:rsidP="002962E1">
      <w:pPr>
        <w:ind w:left="-426"/>
        <w:jc w:val="both"/>
        <w:rPr>
          <w:sz w:val="28"/>
          <w:szCs w:val="28"/>
          <w:lang w:val="uk-UA"/>
        </w:rPr>
      </w:pPr>
      <w:r w:rsidRPr="00886669">
        <w:rPr>
          <w:sz w:val="28"/>
          <w:szCs w:val="28"/>
          <w:lang w:val="uk-UA"/>
        </w:rPr>
        <w:t>В 20</w:t>
      </w:r>
      <w:r w:rsidR="007E3289" w:rsidRPr="00886669">
        <w:rPr>
          <w:sz w:val="28"/>
          <w:szCs w:val="28"/>
          <w:lang w:val="uk-UA"/>
        </w:rPr>
        <w:t>20</w:t>
      </w:r>
      <w:r w:rsidRPr="00886669">
        <w:rPr>
          <w:sz w:val="28"/>
          <w:szCs w:val="28"/>
          <w:lang w:val="uk-UA"/>
        </w:rPr>
        <w:t xml:space="preserve"> році, завдяки спільним зусиллям вдалося досягти низки позитивних результатів, в т.ч. виконання бюджету на 1</w:t>
      </w:r>
      <w:r w:rsidR="007E3289" w:rsidRPr="00886669">
        <w:rPr>
          <w:sz w:val="28"/>
          <w:szCs w:val="28"/>
          <w:lang w:val="uk-UA"/>
        </w:rPr>
        <w:t>11</w:t>
      </w:r>
      <w:r w:rsidRPr="00886669">
        <w:rPr>
          <w:sz w:val="28"/>
          <w:szCs w:val="28"/>
          <w:lang w:val="uk-UA"/>
        </w:rPr>
        <w:t>%.</w:t>
      </w:r>
    </w:p>
    <w:p w:rsidR="002962E1" w:rsidRPr="00886669" w:rsidRDefault="002962E1" w:rsidP="001D75B1">
      <w:pPr>
        <w:ind w:left="-426" w:right="141"/>
        <w:jc w:val="both"/>
        <w:rPr>
          <w:sz w:val="28"/>
          <w:szCs w:val="28"/>
          <w:lang w:val="uk-UA"/>
        </w:rPr>
      </w:pPr>
    </w:p>
    <w:p w:rsidR="002962E1" w:rsidRPr="00886669" w:rsidRDefault="002962E1" w:rsidP="00B1135E">
      <w:pPr>
        <w:ind w:left="-426" w:right="141"/>
        <w:jc w:val="both"/>
        <w:rPr>
          <w:sz w:val="28"/>
          <w:szCs w:val="28"/>
          <w:lang w:val="uk-UA" w:eastAsia="uk-UA"/>
        </w:rPr>
      </w:pPr>
      <w:r w:rsidRPr="00886669">
        <w:rPr>
          <w:sz w:val="28"/>
          <w:szCs w:val="28"/>
          <w:lang w:val="uk-UA" w:eastAsia="uk-UA"/>
        </w:rPr>
        <w:t>Залишок коштів на 01.01.20</w:t>
      </w:r>
      <w:r w:rsidR="007E3289" w:rsidRPr="00886669">
        <w:rPr>
          <w:sz w:val="28"/>
          <w:szCs w:val="28"/>
          <w:lang w:val="uk-UA" w:eastAsia="uk-UA"/>
        </w:rPr>
        <w:t>20</w:t>
      </w:r>
      <w:r w:rsidRPr="00886669">
        <w:rPr>
          <w:sz w:val="28"/>
          <w:szCs w:val="28"/>
          <w:lang w:val="uk-UA" w:eastAsia="uk-UA"/>
        </w:rPr>
        <w:t xml:space="preserve"> року та планові надходження до селищного бюджету, дали можливість забезпечити належне утримання об’єктів комунальної власності, виконати соціальну програму, покращити благоустрій населених пунктів, здійснити капітальний ремонт об’єктів інфраструктури, фінансово підтримати заклади освіти.</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 xml:space="preserve">Щодо «Утримання об’єктів комунальної власності»  </w:t>
      </w:r>
    </w:p>
    <w:p w:rsidR="002962E1" w:rsidRPr="00886669" w:rsidRDefault="002962E1" w:rsidP="00B1135E">
      <w:pPr>
        <w:ind w:left="-426" w:right="141"/>
        <w:jc w:val="both"/>
        <w:rPr>
          <w:sz w:val="28"/>
          <w:szCs w:val="28"/>
          <w:lang w:val="uk-UA"/>
        </w:rPr>
      </w:pPr>
      <w:r w:rsidRPr="00886669">
        <w:rPr>
          <w:sz w:val="28"/>
          <w:szCs w:val="28"/>
          <w:lang w:val="uk-UA"/>
        </w:rPr>
        <w:t xml:space="preserve">До об’єктів комунальної власності, які не відносяться до об’єктів благоустрою, відносяться: </w:t>
      </w:r>
      <w:proofErr w:type="spellStart"/>
      <w:r w:rsidRPr="00886669">
        <w:rPr>
          <w:sz w:val="28"/>
          <w:szCs w:val="28"/>
          <w:lang w:val="uk-UA"/>
        </w:rPr>
        <w:t>Адмінбудівля</w:t>
      </w:r>
      <w:proofErr w:type="spellEnd"/>
      <w:r w:rsidRPr="00886669">
        <w:rPr>
          <w:sz w:val="28"/>
          <w:szCs w:val="28"/>
          <w:lang w:val="uk-UA"/>
        </w:rPr>
        <w:t xml:space="preserve"> селищної ради , «Центр культурних та побутових послуг», ДНЗ «Веселка», Початкова школа по вулиці </w:t>
      </w:r>
      <w:proofErr w:type="spellStart"/>
      <w:r w:rsidRPr="00886669">
        <w:rPr>
          <w:sz w:val="28"/>
          <w:szCs w:val="28"/>
          <w:lang w:val="uk-UA"/>
        </w:rPr>
        <w:t>Мар’янівська</w:t>
      </w:r>
      <w:proofErr w:type="spellEnd"/>
      <w:r w:rsidRPr="00886669">
        <w:rPr>
          <w:sz w:val="28"/>
          <w:szCs w:val="28"/>
          <w:lang w:val="uk-UA"/>
        </w:rPr>
        <w:t>,46, перепрофільована під філіал ДНЗ «Веселка».</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В 20</w:t>
      </w:r>
      <w:r w:rsidR="007E3289" w:rsidRPr="00886669">
        <w:rPr>
          <w:sz w:val="28"/>
          <w:szCs w:val="28"/>
          <w:lang w:val="uk-UA"/>
        </w:rPr>
        <w:t>20</w:t>
      </w:r>
      <w:r w:rsidRPr="00886669">
        <w:rPr>
          <w:sz w:val="28"/>
          <w:szCs w:val="28"/>
          <w:lang w:val="uk-UA"/>
        </w:rPr>
        <w:t xml:space="preserve"> році забезпечено належне їх функціонування.</w:t>
      </w:r>
    </w:p>
    <w:p w:rsidR="006C63D0" w:rsidRPr="00886669" w:rsidRDefault="006C63D0"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Дохід від оренди приміщень майна комунальної власності «Центр культурних та побутових послуг» склав 9</w:t>
      </w:r>
      <w:r w:rsidR="007E3289" w:rsidRPr="00886669">
        <w:rPr>
          <w:sz w:val="28"/>
          <w:szCs w:val="28"/>
          <w:lang w:val="uk-UA"/>
        </w:rPr>
        <w:t>7330,33</w:t>
      </w:r>
      <w:r w:rsidRPr="00886669">
        <w:rPr>
          <w:sz w:val="28"/>
          <w:szCs w:val="28"/>
          <w:lang w:val="uk-UA"/>
        </w:rPr>
        <w:t xml:space="preserve"> грн...</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Щодо втілення в життя основних заходів Програми соціально-економічного та культурного розвитку селищної ради на 20</w:t>
      </w:r>
      <w:r w:rsidR="007E3289" w:rsidRPr="00886669">
        <w:rPr>
          <w:sz w:val="28"/>
          <w:szCs w:val="28"/>
          <w:lang w:val="uk-UA"/>
        </w:rPr>
        <w:t>20</w:t>
      </w:r>
      <w:r w:rsidRPr="00886669">
        <w:rPr>
          <w:sz w:val="28"/>
          <w:szCs w:val="28"/>
          <w:lang w:val="uk-UA"/>
        </w:rPr>
        <w:t xml:space="preserve"> рік.</w:t>
      </w:r>
    </w:p>
    <w:p w:rsidR="002962E1" w:rsidRPr="00886669" w:rsidRDefault="002962E1" w:rsidP="00B1135E">
      <w:pPr>
        <w:spacing w:before="100" w:beforeAutospacing="1" w:after="100" w:afterAutospacing="1"/>
        <w:ind w:left="-426" w:right="57"/>
        <w:jc w:val="both"/>
        <w:rPr>
          <w:b/>
          <w:sz w:val="28"/>
          <w:szCs w:val="28"/>
          <w:lang w:val="uk-UA" w:eastAsia="uk-UA"/>
        </w:rPr>
      </w:pPr>
      <w:r w:rsidRPr="00886669">
        <w:rPr>
          <w:b/>
          <w:sz w:val="28"/>
          <w:szCs w:val="28"/>
          <w:lang w:val="uk-UA" w:eastAsia="uk-UA"/>
        </w:rPr>
        <w:t>Основні напрямки:</w:t>
      </w:r>
    </w:p>
    <w:p w:rsidR="002962E1" w:rsidRPr="00886669" w:rsidRDefault="002962E1" w:rsidP="00B1135E">
      <w:pPr>
        <w:spacing w:before="100" w:beforeAutospacing="1" w:after="100" w:afterAutospacing="1"/>
        <w:ind w:left="-426" w:right="57"/>
        <w:jc w:val="both"/>
        <w:rPr>
          <w:sz w:val="28"/>
          <w:szCs w:val="28"/>
          <w:lang w:val="uk-UA" w:eastAsia="uk-UA"/>
        </w:rPr>
      </w:pPr>
      <w:r w:rsidRPr="00886669">
        <w:rPr>
          <w:sz w:val="28"/>
          <w:szCs w:val="28"/>
          <w:lang w:val="uk-UA" w:eastAsia="uk-UA"/>
        </w:rPr>
        <w:t>Капітальний та поточний ремонт автодоріг, капітальний та поточний ремонт тротуарів, капітальний та поточний ремонт мережі зовнішнього освітлення, поточний ремонт системи водопостачання, санітарне чищення селища, розчищення та озеленення території, а також проведення соціально-економічних, організаційно-правових та екологічних заходів з покращання санітарного стану та інше.</w:t>
      </w:r>
    </w:p>
    <w:p w:rsidR="00ED7D82" w:rsidRPr="00886669" w:rsidRDefault="00ED7D82" w:rsidP="00ED7D82">
      <w:pPr>
        <w:spacing w:before="100" w:beforeAutospacing="1" w:after="100" w:afterAutospacing="1"/>
        <w:ind w:left="-426" w:right="57"/>
        <w:jc w:val="both"/>
        <w:rPr>
          <w:b/>
          <w:sz w:val="28"/>
          <w:szCs w:val="28"/>
          <w:lang w:val="uk-UA" w:eastAsia="uk-UA"/>
        </w:rPr>
      </w:pPr>
      <w:r w:rsidRPr="00886669">
        <w:rPr>
          <w:b/>
          <w:sz w:val="28"/>
          <w:szCs w:val="28"/>
          <w:lang w:val="uk-UA" w:eastAsia="uk-UA"/>
        </w:rPr>
        <w:lastRenderedPageBreak/>
        <w:t>В 2020 році здійснено:</w:t>
      </w:r>
    </w:p>
    <w:p w:rsidR="00ED7D82" w:rsidRPr="00886669" w:rsidRDefault="00ED7D82" w:rsidP="00ED7D82">
      <w:pPr>
        <w:ind w:left="-425" w:right="57"/>
        <w:jc w:val="both"/>
        <w:rPr>
          <w:sz w:val="28"/>
          <w:szCs w:val="28"/>
          <w:lang w:val="uk-UA" w:eastAsia="uk-UA"/>
        </w:rPr>
      </w:pPr>
      <w:r w:rsidRPr="00886669">
        <w:rPr>
          <w:sz w:val="28"/>
          <w:szCs w:val="28"/>
          <w:lang w:val="uk-UA" w:eastAsia="uk-UA"/>
        </w:rPr>
        <w:t xml:space="preserve">-  капітальний ремонт покриття ділянки   дороги по </w:t>
      </w:r>
      <w:proofErr w:type="spellStart"/>
      <w:r w:rsidRPr="00886669">
        <w:rPr>
          <w:sz w:val="28"/>
          <w:szCs w:val="28"/>
          <w:lang w:val="uk-UA" w:eastAsia="uk-UA"/>
        </w:rPr>
        <w:t>вул..Соборна</w:t>
      </w:r>
      <w:proofErr w:type="spellEnd"/>
      <w:r w:rsidRPr="00886669">
        <w:rPr>
          <w:sz w:val="28"/>
          <w:szCs w:val="28"/>
          <w:lang w:val="uk-UA" w:eastAsia="uk-UA"/>
        </w:rPr>
        <w:t xml:space="preserve"> в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w:t>
      </w:r>
    </w:p>
    <w:p w:rsidR="00ED7D82" w:rsidRPr="00886669" w:rsidRDefault="00ED7D82" w:rsidP="00ED7D82">
      <w:pPr>
        <w:ind w:left="-425" w:right="57"/>
        <w:jc w:val="both"/>
        <w:rPr>
          <w:sz w:val="28"/>
          <w:szCs w:val="28"/>
          <w:lang w:val="uk-UA" w:eastAsia="uk-UA"/>
        </w:rPr>
      </w:pPr>
      <w:r w:rsidRPr="00886669">
        <w:rPr>
          <w:sz w:val="28"/>
          <w:szCs w:val="28"/>
          <w:lang w:val="uk-UA" w:eastAsia="uk-UA"/>
        </w:rPr>
        <w:t xml:space="preserve">  3190 </w:t>
      </w:r>
      <w:proofErr w:type="spellStart"/>
      <w:r w:rsidRPr="00886669">
        <w:rPr>
          <w:sz w:val="28"/>
          <w:szCs w:val="28"/>
          <w:lang w:val="uk-UA" w:eastAsia="uk-UA"/>
        </w:rPr>
        <w:t>м.кв</w:t>
      </w:r>
      <w:proofErr w:type="spellEnd"/>
      <w:r w:rsidRPr="00886669">
        <w:rPr>
          <w:sz w:val="28"/>
          <w:szCs w:val="28"/>
          <w:lang w:val="uk-UA" w:eastAsia="uk-UA"/>
        </w:rPr>
        <w:t>.. Всього виконано робіт на загальну суму 1169,6 тис. грн.;</w:t>
      </w:r>
    </w:p>
    <w:p w:rsidR="006C63D0" w:rsidRPr="00886669" w:rsidRDefault="006C63D0" w:rsidP="006C63D0">
      <w:pPr>
        <w:ind w:left="-425" w:right="57"/>
        <w:jc w:val="both"/>
        <w:rPr>
          <w:sz w:val="28"/>
          <w:szCs w:val="28"/>
          <w:lang w:val="uk-UA" w:eastAsia="uk-UA"/>
        </w:rPr>
      </w:pPr>
    </w:p>
    <w:p w:rsidR="006C63D0" w:rsidRPr="00886669" w:rsidRDefault="006C63D0" w:rsidP="006C63D0">
      <w:pPr>
        <w:ind w:left="-425" w:right="57"/>
        <w:jc w:val="both"/>
        <w:rPr>
          <w:sz w:val="28"/>
          <w:szCs w:val="28"/>
          <w:lang w:val="uk-UA" w:eastAsia="uk-UA"/>
        </w:rPr>
      </w:pPr>
      <w:r w:rsidRPr="00886669">
        <w:rPr>
          <w:sz w:val="28"/>
          <w:szCs w:val="28"/>
          <w:lang w:val="uk-UA" w:eastAsia="uk-UA"/>
        </w:rPr>
        <w:t xml:space="preserve">- капітальний ремонт тротуарної доріжки по вул. Центральна (права сторона) </w:t>
      </w:r>
    </w:p>
    <w:p w:rsidR="003D786C" w:rsidRPr="00886669" w:rsidRDefault="006C63D0" w:rsidP="006C63D0">
      <w:pPr>
        <w:ind w:left="-425" w:right="57"/>
        <w:jc w:val="both"/>
        <w:rPr>
          <w:sz w:val="28"/>
          <w:szCs w:val="28"/>
          <w:lang w:val="uk-UA" w:eastAsia="uk-UA"/>
        </w:rPr>
      </w:pPr>
      <w:r w:rsidRPr="00886669">
        <w:rPr>
          <w:sz w:val="28"/>
          <w:szCs w:val="28"/>
          <w:lang w:val="uk-UA" w:eastAsia="uk-UA"/>
        </w:rPr>
        <w:t xml:space="preserve">  від будинку № 26 до вул. Горького з  заміною дорожніх бордюрів від буд. № 20 </w:t>
      </w:r>
    </w:p>
    <w:p w:rsidR="006C63D0" w:rsidRPr="00886669" w:rsidRDefault="003D786C" w:rsidP="006C63D0">
      <w:pPr>
        <w:ind w:left="-425" w:right="57"/>
        <w:jc w:val="both"/>
        <w:rPr>
          <w:sz w:val="28"/>
          <w:szCs w:val="28"/>
          <w:lang w:val="uk-UA" w:eastAsia="uk-UA"/>
        </w:rPr>
      </w:pPr>
      <w:r w:rsidRPr="00886669">
        <w:rPr>
          <w:sz w:val="28"/>
          <w:szCs w:val="28"/>
          <w:lang w:val="uk-UA" w:eastAsia="uk-UA"/>
        </w:rPr>
        <w:t xml:space="preserve">  </w:t>
      </w:r>
      <w:r w:rsidR="006C63D0" w:rsidRPr="00886669">
        <w:rPr>
          <w:sz w:val="28"/>
          <w:szCs w:val="28"/>
          <w:lang w:val="uk-UA" w:eastAsia="uk-UA"/>
        </w:rPr>
        <w:t xml:space="preserve">до   вул. Соборна – 743 м. кв., 543 м. бордюрів, 376 </w:t>
      </w:r>
      <w:proofErr w:type="spellStart"/>
      <w:r w:rsidR="006C63D0" w:rsidRPr="00886669">
        <w:rPr>
          <w:sz w:val="28"/>
          <w:szCs w:val="28"/>
          <w:lang w:val="uk-UA" w:eastAsia="uk-UA"/>
        </w:rPr>
        <w:t>поребриків</w:t>
      </w:r>
      <w:proofErr w:type="spellEnd"/>
      <w:r w:rsidR="006C63D0" w:rsidRPr="00886669">
        <w:rPr>
          <w:sz w:val="28"/>
          <w:szCs w:val="28"/>
          <w:lang w:val="uk-UA" w:eastAsia="uk-UA"/>
        </w:rPr>
        <w:t xml:space="preserve"> на загальну суму </w:t>
      </w:r>
    </w:p>
    <w:p w:rsidR="00EA246C" w:rsidRPr="00886669" w:rsidRDefault="006C63D0" w:rsidP="006C63D0">
      <w:pPr>
        <w:ind w:left="-425" w:right="57"/>
        <w:jc w:val="both"/>
        <w:rPr>
          <w:sz w:val="28"/>
          <w:szCs w:val="28"/>
          <w:lang w:val="uk-UA" w:eastAsia="uk-UA"/>
        </w:rPr>
      </w:pPr>
      <w:r w:rsidRPr="00886669">
        <w:rPr>
          <w:sz w:val="28"/>
          <w:szCs w:val="28"/>
          <w:lang w:val="uk-UA" w:eastAsia="uk-UA"/>
        </w:rPr>
        <w:t xml:space="preserve">  989,968 тис. грн.</w:t>
      </w:r>
      <w:r w:rsidR="003D786C" w:rsidRPr="00886669">
        <w:rPr>
          <w:sz w:val="28"/>
          <w:szCs w:val="28"/>
          <w:lang w:val="uk-UA" w:eastAsia="uk-UA"/>
        </w:rPr>
        <w:t>. З експертизою, технаглядом 1021</w:t>
      </w:r>
      <w:r w:rsidR="00EA246C" w:rsidRPr="00886669">
        <w:rPr>
          <w:sz w:val="28"/>
          <w:szCs w:val="28"/>
          <w:lang w:val="uk-UA" w:eastAsia="uk-UA"/>
        </w:rPr>
        <w:t>,</w:t>
      </w:r>
      <w:r w:rsidR="003D786C" w:rsidRPr="00886669">
        <w:rPr>
          <w:sz w:val="28"/>
          <w:szCs w:val="28"/>
          <w:lang w:val="uk-UA" w:eastAsia="uk-UA"/>
        </w:rPr>
        <w:t>500</w:t>
      </w:r>
      <w:r w:rsidR="00EA246C" w:rsidRPr="00886669">
        <w:rPr>
          <w:sz w:val="28"/>
          <w:szCs w:val="28"/>
          <w:lang w:val="uk-UA" w:eastAsia="uk-UA"/>
        </w:rPr>
        <w:t xml:space="preserve"> тис.</w:t>
      </w:r>
      <w:r w:rsidR="003D786C" w:rsidRPr="00886669">
        <w:rPr>
          <w:sz w:val="28"/>
          <w:szCs w:val="28"/>
          <w:lang w:val="uk-UA" w:eastAsia="uk-UA"/>
        </w:rPr>
        <w:t xml:space="preserve"> грн.</w:t>
      </w:r>
      <w:r w:rsidRPr="00886669">
        <w:rPr>
          <w:sz w:val="28"/>
          <w:szCs w:val="28"/>
          <w:lang w:val="uk-UA" w:eastAsia="uk-UA"/>
        </w:rPr>
        <w:t xml:space="preserve"> (Роботи </w:t>
      </w:r>
    </w:p>
    <w:p w:rsidR="006C63D0" w:rsidRPr="00886669" w:rsidRDefault="00EA246C" w:rsidP="006C63D0">
      <w:pPr>
        <w:ind w:left="-425" w:right="57"/>
        <w:jc w:val="both"/>
        <w:rPr>
          <w:sz w:val="28"/>
          <w:szCs w:val="28"/>
          <w:lang w:val="uk-UA" w:eastAsia="uk-UA"/>
        </w:rPr>
      </w:pPr>
      <w:r w:rsidRPr="00886669">
        <w:rPr>
          <w:sz w:val="28"/>
          <w:szCs w:val="28"/>
          <w:lang w:val="uk-UA" w:eastAsia="uk-UA"/>
        </w:rPr>
        <w:t xml:space="preserve">  </w:t>
      </w:r>
      <w:r w:rsidR="006C63D0" w:rsidRPr="00886669">
        <w:rPr>
          <w:sz w:val="28"/>
          <w:szCs w:val="28"/>
          <w:lang w:val="uk-UA" w:eastAsia="uk-UA"/>
        </w:rPr>
        <w:t xml:space="preserve">виконуються за кошти селищної ради) </w:t>
      </w:r>
      <w:r w:rsidR="00EE32D1" w:rsidRPr="00886669">
        <w:rPr>
          <w:sz w:val="28"/>
          <w:szCs w:val="28"/>
          <w:lang w:val="uk-UA" w:eastAsia="uk-UA"/>
        </w:rPr>
        <w:t>Підрядник</w:t>
      </w:r>
      <w:r w:rsidR="006C63D0" w:rsidRPr="00886669">
        <w:rPr>
          <w:sz w:val="28"/>
          <w:szCs w:val="28"/>
          <w:lang w:val="uk-UA" w:eastAsia="uk-UA"/>
        </w:rPr>
        <w:t xml:space="preserve"> ТОВ «</w:t>
      </w:r>
      <w:proofErr w:type="spellStart"/>
      <w:r w:rsidR="006C63D0" w:rsidRPr="00886669">
        <w:rPr>
          <w:sz w:val="28"/>
          <w:szCs w:val="28"/>
          <w:lang w:val="uk-UA" w:eastAsia="uk-UA"/>
        </w:rPr>
        <w:t>Простір-Агробуд</w:t>
      </w:r>
      <w:proofErr w:type="spellEnd"/>
      <w:r w:rsidR="006C63D0" w:rsidRPr="00886669">
        <w:rPr>
          <w:sz w:val="28"/>
          <w:szCs w:val="28"/>
          <w:lang w:val="uk-UA" w:eastAsia="uk-UA"/>
        </w:rPr>
        <w:t xml:space="preserve">». </w:t>
      </w:r>
    </w:p>
    <w:p w:rsidR="0074586A" w:rsidRPr="00886669" w:rsidRDefault="0074586A" w:rsidP="0074586A">
      <w:pPr>
        <w:ind w:left="-425" w:right="57"/>
        <w:jc w:val="both"/>
        <w:rPr>
          <w:sz w:val="28"/>
          <w:szCs w:val="28"/>
          <w:lang w:val="uk-UA" w:eastAsia="uk-UA"/>
        </w:rPr>
      </w:pPr>
    </w:p>
    <w:p w:rsidR="0074586A" w:rsidRPr="00886669" w:rsidRDefault="0074586A" w:rsidP="0074586A">
      <w:pPr>
        <w:ind w:left="-425" w:right="57"/>
        <w:jc w:val="both"/>
        <w:rPr>
          <w:sz w:val="28"/>
          <w:szCs w:val="28"/>
          <w:lang w:val="uk-UA" w:eastAsia="uk-UA"/>
        </w:rPr>
      </w:pPr>
      <w:r w:rsidRPr="00886669">
        <w:rPr>
          <w:sz w:val="28"/>
          <w:szCs w:val="28"/>
          <w:lang w:val="uk-UA" w:eastAsia="uk-UA"/>
        </w:rPr>
        <w:t xml:space="preserve">- «Відновлення елементів благоустрою - капітальний ремонт покриття проїздів </w:t>
      </w:r>
    </w:p>
    <w:p w:rsidR="0074586A" w:rsidRPr="00886669" w:rsidRDefault="0074586A" w:rsidP="0074586A">
      <w:pPr>
        <w:ind w:left="-425" w:right="57"/>
        <w:jc w:val="both"/>
        <w:rPr>
          <w:sz w:val="28"/>
          <w:szCs w:val="28"/>
          <w:lang w:val="uk-UA" w:eastAsia="uk-UA"/>
        </w:rPr>
      </w:pPr>
      <w:r w:rsidRPr="00886669">
        <w:rPr>
          <w:sz w:val="28"/>
          <w:szCs w:val="28"/>
          <w:lang w:val="uk-UA" w:eastAsia="uk-UA"/>
        </w:rPr>
        <w:t xml:space="preserve">   та </w:t>
      </w:r>
      <w:proofErr w:type="spellStart"/>
      <w:r w:rsidRPr="00886669">
        <w:rPr>
          <w:sz w:val="28"/>
          <w:szCs w:val="28"/>
          <w:lang w:val="uk-UA" w:eastAsia="uk-UA"/>
        </w:rPr>
        <w:t>паркувальних</w:t>
      </w:r>
      <w:proofErr w:type="spellEnd"/>
      <w:r w:rsidRPr="00886669">
        <w:rPr>
          <w:sz w:val="28"/>
          <w:szCs w:val="28"/>
          <w:lang w:val="uk-UA" w:eastAsia="uk-UA"/>
        </w:rPr>
        <w:t xml:space="preserve"> місць по вул.</w:t>
      </w:r>
      <w:r w:rsidR="00EE32D1">
        <w:rPr>
          <w:sz w:val="28"/>
          <w:szCs w:val="28"/>
          <w:lang w:val="uk-UA" w:eastAsia="uk-UA"/>
        </w:rPr>
        <w:t xml:space="preserve"> </w:t>
      </w:r>
      <w:r w:rsidRPr="00886669">
        <w:rPr>
          <w:sz w:val="28"/>
          <w:szCs w:val="28"/>
          <w:lang w:val="uk-UA" w:eastAsia="uk-UA"/>
        </w:rPr>
        <w:t xml:space="preserve">Центральна в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w:t>
      </w:r>
      <w:r w:rsidR="00EE32D1">
        <w:rPr>
          <w:sz w:val="28"/>
          <w:szCs w:val="28"/>
          <w:lang w:val="uk-UA" w:eastAsia="uk-UA"/>
        </w:rPr>
        <w:t xml:space="preserve"> </w:t>
      </w:r>
      <w:proofErr w:type="spellStart"/>
      <w:r w:rsidRPr="00886669">
        <w:rPr>
          <w:sz w:val="28"/>
          <w:szCs w:val="28"/>
          <w:lang w:val="uk-UA" w:eastAsia="uk-UA"/>
        </w:rPr>
        <w:t>Савранського</w:t>
      </w:r>
      <w:proofErr w:type="spellEnd"/>
      <w:r w:rsidRPr="00886669">
        <w:rPr>
          <w:sz w:val="28"/>
          <w:szCs w:val="28"/>
          <w:lang w:val="uk-UA" w:eastAsia="uk-UA"/>
        </w:rPr>
        <w:t xml:space="preserve"> району, </w:t>
      </w:r>
    </w:p>
    <w:p w:rsidR="0074586A" w:rsidRPr="00886669" w:rsidRDefault="0074586A" w:rsidP="0074586A">
      <w:pPr>
        <w:ind w:left="-425" w:right="57"/>
        <w:jc w:val="both"/>
        <w:rPr>
          <w:sz w:val="28"/>
          <w:szCs w:val="28"/>
          <w:lang w:val="uk-UA" w:eastAsia="uk-UA"/>
        </w:rPr>
      </w:pPr>
      <w:r w:rsidRPr="00886669">
        <w:rPr>
          <w:sz w:val="28"/>
          <w:szCs w:val="28"/>
          <w:lang w:val="uk-UA" w:eastAsia="uk-UA"/>
        </w:rPr>
        <w:t xml:space="preserve">   Одеської області» - 844 м.</w:t>
      </w:r>
      <w:r w:rsidR="00EE32D1">
        <w:rPr>
          <w:sz w:val="28"/>
          <w:szCs w:val="28"/>
          <w:lang w:val="uk-UA" w:eastAsia="uk-UA"/>
        </w:rPr>
        <w:t xml:space="preserve"> </w:t>
      </w:r>
      <w:r w:rsidRPr="00886669">
        <w:rPr>
          <w:sz w:val="28"/>
          <w:szCs w:val="28"/>
          <w:lang w:val="uk-UA" w:eastAsia="uk-UA"/>
        </w:rPr>
        <w:t>кв. на загальну суму 2</w:t>
      </w:r>
      <w:r w:rsidR="00EA246C" w:rsidRPr="00886669">
        <w:rPr>
          <w:sz w:val="28"/>
          <w:szCs w:val="28"/>
          <w:lang w:val="uk-UA" w:eastAsia="uk-UA"/>
        </w:rPr>
        <w:t>93</w:t>
      </w:r>
      <w:r w:rsidRPr="00886669">
        <w:rPr>
          <w:sz w:val="28"/>
          <w:szCs w:val="28"/>
          <w:lang w:val="uk-UA" w:eastAsia="uk-UA"/>
        </w:rPr>
        <w:t>,</w:t>
      </w:r>
      <w:r w:rsidR="00EA246C" w:rsidRPr="00886669">
        <w:rPr>
          <w:sz w:val="28"/>
          <w:szCs w:val="28"/>
          <w:lang w:val="uk-UA" w:eastAsia="uk-UA"/>
        </w:rPr>
        <w:t>618</w:t>
      </w:r>
      <w:r w:rsidRPr="00886669">
        <w:rPr>
          <w:sz w:val="28"/>
          <w:szCs w:val="28"/>
          <w:lang w:val="uk-UA" w:eastAsia="uk-UA"/>
        </w:rPr>
        <w:t xml:space="preserve"> тис. грн.. </w:t>
      </w:r>
    </w:p>
    <w:p w:rsidR="006C63D0" w:rsidRPr="00886669" w:rsidRDefault="006C63D0" w:rsidP="006C63D0">
      <w:pPr>
        <w:ind w:left="-425" w:right="57"/>
        <w:jc w:val="both"/>
        <w:rPr>
          <w:sz w:val="28"/>
          <w:szCs w:val="28"/>
          <w:lang w:val="uk-UA" w:eastAsia="uk-UA"/>
        </w:rPr>
      </w:pPr>
    </w:p>
    <w:p w:rsidR="00ED7D82" w:rsidRPr="00886669" w:rsidRDefault="00ED7D82" w:rsidP="00ED7D82">
      <w:pPr>
        <w:ind w:left="-425" w:right="57"/>
        <w:jc w:val="both"/>
        <w:rPr>
          <w:sz w:val="28"/>
          <w:szCs w:val="28"/>
          <w:lang w:val="uk-UA" w:eastAsia="uk-UA"/>
        </w:rPr>
      </w:pPr>
      <w:r w:rsidRPr="00886669">
        <w:rPr>
          <w:sz w:val="28"/>
          <w:szCs w:val="28"/>
          <w:lang w:val="uk-UA" w:eastAsia="uk-UA"/>
        </w:rPr>
        <w:t xml:space="preserve">- капітальний ремонт мережі вуличного освітлення, від ТП  233 вул. Соборна в </w:t>
      </w:r>
    </w:p>
    <w:p w:rsidR="00ED7D82" w:rsidRPr="00886669" w:rsidRDefault="00ED7D82" w:rsidP="00ED7D82">
      <w:pPr>
        <w:ind w:left="-425" w:right="57"/>
        <w:jc w:val="both"/>
        <w:rPr>
          <w:sz w:val="28"/>
          <w:szCs w:val="28"/>
          <w:lang w:val="uk-UA" w:eastAsia="uk-UA"/>
        </w:rPr>
      </w:pPr>
      <w:r w:rsidRPr="00886669">
        <w:rPr>
          <w:sz w:val="28"/>
          <w:szCs w:val="28"/>
          <w:lang w:val="uk-UA" w:eastAsia="uk-UA"/>
        </w:rPr>
        <w:t xml:space="preserve">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 </w:t>
      </w:r>
      <w:proofErr w:type="spellStart"/>
      <w:r w:rsidRPr="00886669">
        <w:rPr>
          <w:sz w:val="28"/>
          <w:szCs w:val="28"/>
          <w:lang w:val="uk-UA" w:eastAsia="uk-UA"/>
        </w:rPr>
        <w:t>облаштовано</w:t>
      </w:r>
      <w:proofErr w:type="spellEnd"/>
      <w:r w:rsidRPr="00886669">
        <w:rPr>
          <w:sz w:val="28"/>
          <w:szCs w:val="28"/>
          <w:lang w:val="uk-UA" w:eastAsia="uk-UA"/>
        </w:rPr>
        <w:t xml:space="preserve"> кабелю 1740 метрів, встановлено 44 світильники. </w:t>
      </w:r>
    </w:p>
    <w:p w:rsidR="00ED7D82" w:rsidRPr="00886669" w:rsidRDefault="00ED7D82" w:rsidP="00ED7D82">
      <w:pPr>
        <w:ind w:left="-425" w:right="57"/>
        <w:jc w:val="both"/>
        <w:rPr>
          <w:sz w:val="28"/>
          <w:szCs w:val="28"/>
          <w:lang w:val="uk-UA" w:eastAsia="uk-UA"/>
        </w:rPr>
      </w:pPr>
      <w:r w:rsidRPr="00886669">
        <w:rPr>
          <w:sz w:val="28"/>
          <w:szCs w:val="28"/>
          <w:lang w:val="uk-UA" w:eastAsia="uk-UA"/>
        </w:rPr>
        <w:t xml:space="preserve">  Всього виконано робіт на загальну суму 293,556 тис. грн..;</w:t>
      </w:r>
    </w:p>
    <w:p w:rsidR="00ED7D82" w:rsidRPr="00886669" w:rsidRDefault="00ED7D82" w:rsidP="00ED7D82">
      <w:pPr>
        <w:spacing w:before="100" w:beforeAutospacing="1" w:after="100" w:afterAutospacing="1"/>
        <w:ind w:left="-426" w:right="57"/>
        <w:jc w:val="both"/>
        <w:rPr>
          <w:sz w:val="28"/>
          <w:szCs w:val="28"/>
          <w:lang w:val="uk-UA" w:eastAsia="uk-UA"/>
        </w:rPr>
      </w:pPr>
      <w:r w:rsidRPr="00886669">
        <w:rPr>
          <w:sz w:val="28"/>
          <w:szCs w:val="28"/>
          <w:lang w:val="uk-UA" w:eastAsia="uk-UA"/>
        </w:rPr>
        <w:t>-</w:t>
      </w:r>
      <w:r w:rsidR="00EE32D1">
        <w:rPr>
          <w:sz w:val="28"/>
          <w:szCs w:val="28"/>
          <w:lang w:val="uk-UA" w:eastAsia="uk-UA"/>
        </w:rPr>
        <w:t xml:space="preserve"> </w:t>
      </w:r>
      <w:r w:rsidRPr="00886669">
        <w:rPr>
          <w:sz w:val="28"/>
          <w:szCs w:val="28"/>
          <w:lang w:val="uk-UA" w:eastAsia="uk-UA"/>
        </w:rPr>
        <w:t xml:space="preserve">капітальний ремонт електромережі вуличного освітлення по вул. </w:t>
      </w:r>
      <w:proofErr w:type="spellStart"/>
      <w:r w:rsidRPr="00886669">
        <w:rPr>
          <w:sz w:val="28"/>
          <w:szCs w:val="28"/>
          <w:lang w:val="uk-UA" w:eastAsia="uk-UA"/>
        </w:rPr>
        <w:t>Прибужська</w:t>
      </w:r>
      <w:proofErr w:type="spellEnd"/>
      <w:r w:rsidRPr="00886669">
        <w:rPr>
          <w:sz w:val="28"/>
          <w:szCs w:val="28"/>
          <w:lang w:val="uk-UA" w:eastAsia="uk-UA"/>
        </w:rPr>
        <w:t xml:space="preserve">, </w:t>
      </w:r>
      <w:proofErr w:type="spellStart"/>
      <w:r w:rsidRPr="00886669">
        <w:rPr>
          <w:sz w:val="28"/>
          <w:szCs w:val="28"/>
          <w:lang w:val="uk-UA" w:eastAsia="uk-UA"/>
        </w:rPr>
        <w:t>провул</w:t>
      </w:r>
      <w:proofErr w:type="spellEnd"/>
      <w:r w:rsidRPr="00886669">
        <w:rPr>
          <w:sz w:val="28"/>
          <w:szCs w:val="28"/>
          <w:lang w:val="uk-UA" w:eastAsia="uk-UA"/>
        </w:rPr>
        <w:t>. Петровського, вул. Гідності, вул. Острівна, вул. Лугова, вул. Вишнева, вул. Довженка, вул.</w:t>
      </w:r>
      <w:r w:rsidR="00EE32D1">
        <w:rPr>
          <w:sz w:val="28"/>
          <w:szCs w:val="28"/>
          <w:lang w:val="uk-UA" w:eastAsia="uk-UA"/>
        </w:rPr>
        <w:t xml:space="preserve"> Ломоносова</w:t>
      </w:r>
      <w:r w:rsidRPr="00886669">
        <w:rPr>
          <w:sz w:val="28"/>
          <w:szCs w:val="28"/>
          <w:lang w:val="uk-UA" w:eastAsia="uk-UA"/>
        </w:rPr>
        <w:t xml:space="preserve"> та вул. Гоголя в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 </w:t>
      </w:r>
      <w:proofErr w:type="spellStart"/>
      <w:r w:rsidRPr="00886669">
        <w:rPr>
          <w:sz w:val="28"/>
          <w:szCs w:val="28"/>
          <w:lang w:val="uk-UA" w:eastAsia="uk-UA"/>
        </w:rPr>
        <w:t>облаштовано</w:t>
      </w:r>
      <w:proofErr w:type="spellEnd"/>
      <w:r w:rsidRPr="00886669">
        <w:rPr>
          <w:sz w:val="28"/>
          <w:szCs w:val="28"/>
          <w:lang w:val="uk-UA" w:eastAsia="uk-UA"/>
        </w:rPr>
        <w:t xml:space="preserve"> кабелю 5300 метрів, встановлено 72 світильники, 69 опор. Всього виконано робіт на загальну суму 298,720 тис. грн.;.</w:t>
      </w:r>
    </w:p>
    <w:p w:rsidR="00ED7D82" w:rsidRPr="00886669" w:rsidRDefault="00ED7D82" w:rsidP="00ED7D82">
      <w:pPr>
        <w:spacing w:before="100" w:beforeAutospacing="1" w:after="100" w:afterAutospacing="1"/>
        <w:ind w:left="-426" w:right="57"/>
        <w:jc w:val="both"/>
        <w:rPr>
          <w:sz w:val="28"/>
          <w:szCs w:val="28"/>
          <w:lang w:val="uk-UA" w:eastAsia="uk-UA"/>
        </w:rPr>
      </w:pPr>
      <w:r w:rsidRPr="00886669">
        <w:rPr>
          <w:sz w:val="28"/>
          <w:szCs w:val="28"/>
          <w:lang w:val="uk-UA" w:eastAsia="uk-UA"/>
        </w:rPr>
        <w:t>-</w:t>
      </w:r>
      <w:r w:rsidR="00EE32D1">
        <w:rPr>
          <w:sz w:val="28"/>
          <w:szCs w:val="28"/>
          <w:lang w:val="uk-UA" w:eastAsia="uk-UA"/>
        </w:rPr>
        <w:t xml:space="preserve"> </w:t>
      </w:r>
      <w:r w:rsidRPr="00886669">
        <w:rPr>
          <w:sz w:val="28"/>
          <w:szCs w:val="28"/>
          <w:lang w:val="uk-UA" w:eastAsia="uk-UA"/>
        </w:rPr>
        <w:t xml:space="preserve">капітальний ремонт електромережі вуличного освітлення по вул. </w:t>
      </w:r>
      <w:proofErr w:type="spellStart"/>
      <w:r w:rsidRPr="00886669">
        <w:rPr>
          <w:sz w:val="28"/>
          <w:szCs w:val="28"/>
          <w:lang w:val="uk-UA" w:eastAsia="uk-UA"/>
        </w:rPr>
        <w:t>Мар’янівська</w:t>
      </w:r>
      <w:proofErr w:type="spellEnd"/>
      <w:r w:rsidRPr="00886669">
        <w:rPr>
          <w:sz w:val="28"/>
          <w:szCs w:val="28"/>
          <w:lang w:val="uk-UA" w:eastAsia="uk-UA"/>
        </w:rPr>
        <w:t xml:space="preserve">, вул. Вільхова, вул. Озерна, вул. Острівна, вул. </w:t>
      </w:r>
      <w:proofErr w:type="spellStart"/>
      <w:r w:rsidRPr="00886669">
        <w:rPr>
          <w:sz w:val="28"/>
          <w:szCs w:val="28"/>
          <w:lang w:val="uk-UA" w:eastAsia="uk-UA"/>
        </w:rPr>
        <w:t>Чкалова</w:t>
      </w:r>
      <w:proofErr w:type="spellEnd"/>
      <w:r w:rsidRPr="00886669">
        <w:rPr>
          <w:sz w:val="28"/>
          <w:szCs w:val="28"/>
          <w:lang w:val="uk-UA" w:eastAsia="uk-UA"/>
        </w:rPr>
        <w:t xml:space="preserve">, вул. Матросова, вул. Ковпака, вул. Комарова та вул. Гайдамацька в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w:t>
      </w:r>
      <w:proofErr w:type="spellStart"/>
      <w:r w:rsidRPr="00886669">
        <w:rPr>
          <w:sz w:val="28"/>
          <w:szCs w:val="28"/>
          <w:lang w:val="uk-UA" w:eastAsia="uk-UA"/>
        </w:rPr>
        <w:t>Савранського</w:t>
      </w:r>
      <w:proofErr w:type="spellEnd"/>
      <w:r w:rsidRPr="00886669">
        <w:rPr>
          <w:sz w:val="28"/>
          <w:szCs w:val="28"/>
          <w:lang w:val="uk-UA" w:eastAsia="uk-UA"/>
        </w:rPr>
        <w:t xml:space="preserve"> району,Одеської області - </w:t>
      </w:r>
      <w:proofErr w:type="spellStart"/>
      <w:r w:rsidRPr="00886669">
        <w:rPr>
          <w:sz w:val="28"/>
          <w:szCs w:val="28"/>
          <w:lang w:val="uk-UA" w:eastAsia="uk-UA"/>
        </w:rPr>
        <w:t>облаштовано</w:t>
      </w:r>
      <w:proofErr w:type="spellEnd"/>
      <w:r w:rsidRPr="00886669">
        <w:rPr>
          <w:sz w:val="28"/>
          <w:szCs w:val="28"/>
          <w:lang w:val="uk-UA" w:eastAsia="uk-UA"/>
        </w:rPr>
        <w:t xml:space="preserve"> кабелю 5150 метрів, встановлено 70 світильників, 74 опори. Всього виконано робіт на загальну суму 298,737 тис. грн.;.</w:t>
      </w:r>
    </w:p>
    <w:p w:rsidR="00ED7D82" w:rsidRPr="00886669" w:rsidRDefault="00ED7D82" w:rsidP="00ED7D82">
      <w:pPr>
        <w:spacing w:before="100" w:beforeAutospacing="1" w:after="100" w:afterAutospacing="1"/>
        <w:ind w:left="-426" w:right="57"/>
        <w:jc w:val="both"/>
        <w:rPr>
          <w:sz w:val="28"/>
          <w:szCs w:val="28"/>
          <w:lang w:val="uk-UA" w:eastAsia="uk-UA"/>
        </w:rPr>
      </w:pPr>
      <w:r w:rsidRPr="00886669">
        <w:rPr>
          <w:sz w:val="28"/>
          <w:szCs w:val="28"/>
          <w:lang w:val="uk-UA" w:eastAsia="uk-UA"/>
        </w:rPr>
        <w:t>-</w:t>
      </w:r>
      <w:r w:rsidR="00EE32D1">
        <w:rPr>
          <w:sz w:val="28"/>
          <w:szCs w:val="28"/>
          <w:lang w:val="uk-UA" w:eastAsia="uk-UA"/>
        </w:rPr>
        <w:t xml:space="preserve"> </w:t>
      </w:r>
      <w:r w:rsidRPr="00886669">
        <w:rPr>
          <w:sz w:val="28"/>
          <w:szCs w:val="28"/>
          <w:lang w:val="uk-UA" w:eastAsia="uk-UA"/>
        </w:rPr>
        <w:t xml:space="preserve">капітальний ремонт електромережі вуличного освітлення по вул. </w:t>
      </w:r>
      <w:proofErr w:type="spellStart"/>
      <w:r w:rsidRPr="00886669">
        <w:rPr>
          <w:sz w:val="28"/>
          <w:szCs w:val="28"/>
          <w:lang w:val="uk-UA" w:eastAsia="uk-UA"/>
        </w:rPr>
        <w:t>Малярова</w:t>
      </w:r>
      <w:proofErr w:type="spellEnd"/>
      <w:r w:rsidRPr="00886669">
        <w:rPr>
          <w:sz w:val="28"/>
          <w:szCs w:val="28"/>
          <w:lang w:val="uk-UA" w:eastAsia="uk-UA"/>
        </w:rPr>
        <w:t xml:space="preserve">, вул. </w:t>
      </w:r>
      <w:proofErr w:type="spellStart"/>
      <w:r w:rsidRPr="00886669">
        <w:rPr>
          <w:sz w:val="28"/>
          <w:szCs w:val="28"/>
          <w:lang w:val="uk-UA" w:eastAsia="uk-UA"/>
        </w:rPr>
        <w:t>Шелковнікова</w:t>
      </w:r>
      <w:proofErr w:type="spellEnd"/>
      <w:r w:rsidRPr="00886669">
        <w:rPr>
          <w:sz w:val="28"/>
          <w:szCs w:val="28"/>
          <w:lang w:val="uk-UA" w:eastAsia="uk-UA"/>
        </w:rPr>
        <w:t xml:space="preserve">, вул. Гагаріна, вул. Шевченка, вул. Зарічній та вул. Центральній в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w:t>
      </w:r>
      <w:proofErr w:type="spellStart"/>
      <w:r w:rsidRPr="00886669">
        <w:rPr>
          <w:sz w:val="28"/>
          <w:szCs w:val="28"/>
          <w:lang w:val="uk-UA" w:eastAsia="uk-UA"/>
        </w:rPr>
        <w:t>Савранського</w:t>
      </w:r>
      <w:proofErr w:type="spellEnd"/>
      <w:r w:rsidRPr="00886669">
        <w:rPr>
          <w:sz w:val="28"/>
          <w:szCs w:val="28"/>
          <w:lang w:val="uk-UA" w:eastAsia="uk-UA"/>
        </w:rPr>
        <w:t xml:space="preserve"> району, Одеської області – </w:t>
      </w:r>
      <w:proofErr w:type="spellStart"/>
      <w:r w:rsidRPr="00886669">
        <w:rPr>
          <w:sz w:val="28"/>
          <w:szCs w:val="28"/>
          <w:lang w:val="uk-UA" w:eastAsia="uk-UA"/>
        </w:rPr>
        <w:t>облаштовано</w:t>
      </w:r>
      <w:proofErr w:type="spellEnd"/>
      <w:r w:rsidRPr="00886669">
        <w:rPr>
          <w:sz w:val="28"/>
          <w:szCs w:val="28"/>
          <w:lang w:val="uk-UA" w:eastAsia="uk-UA"/>
        </w:rPr>
        <w:t xml:space="preserve">  кабелю 4050 метрів, встановлено 84 світильники, 56 опор. Всього виконано робіт на загальну суму 297,397 тис. грн.;</w:t>
      </w:r>
    </w:p>
    <w:p w:rsidR="006F6510" w:rsidRPr="00886669" w:rsidRDefault="006F6510" w:rsidP="006F6510">
      <w:pPr>
        <w:ind w:left="-426" w:right="141"/>
        <w:jc w:val="both"/>
        <w:rPr>
          <w:sz w:val="28"/>
          <w:szCs w:val="28"/>
          <w:lang w:val="uk-UA"/>
        </w:rPr>
      </w:pPr>
      <w:r w:rsidRPr="00886669">
        <w:rPr>
          <w:sz w:val="28"/>
          <w:szCs w:val="28"/>
          <w:lang w:val="uk-UA"/>
        </w:rPr>
        <w:t>-</w:t>
      </w:r>
      <w:r w:rsidR="00EE32D1">
        <w:rPr>
          <w:sz w:val="28"/>
          <w:szCs w:val="28"/>
          <w:lang w:val="uk-UA"/>
        </w:rPr>
        <w:t xml:space="preserve"> </w:t>
      </w:r>
      <w:r w:rsidRPr="00886669">
        <w:rPr>
          <w:sz w:val="28"/>
          <w:szCs w:val="28"/>
          <w:lang w:val="uk-UA"/>
        </w:rPr>
        <w:t xml:space="preserve">Капітальний ремонт водогону в с. </w:t>
      </w:r>
      <w:proofErr w:type="spellStart"/>
      <w:r w:rsidRPr="00886669">
        <w:rPr>
          <w:sz w:val="28"/>
          <w:szCs w:val="28"/>
          <w:lang w:val="uk-UA"/>
        </w:rPr>
        <w:t>Гетьманівка</w:t>
      </w:r>
      <w:proofErr w:type="spellEnd"/>
      <w:r w:rsidRPr="00886669">
        <w:rPr>
          <w:sz w:val="28"/>
          <w:szCs w:val="28"/>
          <w:lang w:val="uk-UA"/>
        </w:rPr>
        <w:t xml:space="preserve">, вул. Підлісна  - 1733,0 метрів,  </w:t>
      </w:r>
    </w:p>
    <w:p w:rsidR="006F6510" w:rsidRPr="00886669" w:rsidRDefault="006F6510" w:rsidP="006F6510">
      <w:pPr>
        <w:ind w:left="-426" w:right="141"/>
        <w:jc w:val="both"/>
        <w:rPr>
          <w:sz w:val="28"/>
          <w:szCs w:val="28"/>
          <w:lang w:val="uk-UA"/>
        </w:rPr>
      </w:pPr>
      <w:r w:rsidRPr="00886669">
        <w:rPr>
          <w:sz w:val="28"/>
          <w:szCs w:val="28"/>
          <w:lang w:val="uk-UA"/>
        </w:rPr>
        <w:t xml:space="preserve"> на суму 263,2 тис. грн..</w:t>
      </w:r>
    </w:p>
    <w:p w:rsidR="006F6510" w:rsidRPr="00886669" w:rsidRDefault="006F6510" w:rsidP="006F6510">
      <w:pPr>
        <w:ind w:left="-426" w:right="141"/>
        <w:jc w:val="both"/>
        <w:rPr>
          <w:sz w:val="28"/>
          <w:szCs w:val="28"/>
          <w:lang w:val="uk-UA"/>
        </w:rPr>
      </w:pPr>
    </w:p>
    <w:p w:rsidR="006F6510" w:rsidRPr="00EE32D1" w:rsidRDefault="006F6510" w:rsidP="00EE32D1">
      <w:pPr>
        <w:pStyle w:val="a5"/>
        <w:numPr>
          <w:ilvl w:val="0"/>
          <w:numId w:val="7"/>
        </w:numPr>
        <w:ind w:right="141"/>
        <w:jc w:val="both"/>
        <w:rPr>
          <w:sz w:val="28"/>
          <w:szCs w:val="28"/>
          <w:lang w:val="uk-UA"/>
        </w:rPr>
      </w:pPr>
      <w:r w:rsidRPr="00EE32D1">
        <w:rPr>
          <w:sz w:val="28"/>
          <w:szCs w:val="28"/>
          <w:lang w:val="uk-UA"/>
        </w:rPr>
        <w:t xml:space="preserve">Ремонт мережі водопостачання в </w:t>
      </w:r>
      <w:proofErr w:type="spellStart"/>
      <w:r w:rsidRPr="00EE32D1">
        <w:rPr>
          <w:sz w:val="28"/>
          <w:szCs w:val="28"/>
          <w:lang w:val="uk-UA"/>
        </w:rPr>
        <w:t>смт</w:t>
      </w:r>
      <w:proofErr w:type="spellEnd"/>
      <w:r w:rsidRPr="00EE32D1">
        <w:rPr>
          <w:sz w:val="28"/>
          <w:szCs w:val="28"/>
          <w:lang w:val="uk-UA"/>
        </w:rPr>
        <w:t xml:space="preserve"> </w:t>
      </w:r>
      <w:proofErr w:type="spellStart"/>
      <w:r w:rsidRPr="00EE32D1">
        <w:rPr>
          <w:sz w:val="28"/>
          <w:szCs w:val="28"/>
          <w:lang w:val="uk-UA"/>
        </w:rPr>
        <w:t>Саврань</w:t>
      </w:r>
      <w:proofErr w:type="spellEnd"/>
      <w:r w:rsidRPr="00EE32D1">
        <w:rPr>
          <w:sz w:val="28"/>
          <w:szCs w:val="28"/>
          <w:lang w:val="uk-UA"/>
        </w:rPr>
        <w:t xml:space="preserve">  454,7 тис. грн...</w:t>
      </w:r>
    </w:p>
    <w:p w:rsidR="006F6510" w:rsidRPr="00886669" w:rsidRDefault="006F6510" w:rsidP="006F6510">
      <w:pPr>
        <w:ind w:left="-426" w:right="141"/>
        <w:jc w:val="both"/>
        <w:rPr>
          <w:sz w:val="28"/>
          <w:szCs w:val="28"/>
          <w:lang w:val="uk-UA"/>
        </w:rPr>
      </w:pPr>
      <w:r w:rsidRPr="00886669">
        <w:rPr>
          <w:sz w:val="28"/>
          <w:szCs w:val="28"/>
          <w:lang w:val="uk-UA"/>
        </w:rPr>
        <w:t>А саме:</w:t>
      </w:r>
    </w:p>
    <w:p w:rsidR="006F6510" w:rsidRPr="00886669" w:rsidRDefault="006F6510" w:rsidP="006F6510">
      <w:pPr>
        <w:ind w:left="-426" w:right="141"/>
        <w:jc w:val="both"/>
        <w:rPr>
          <w:sz w:val="28"/>
          <w:szCs w:val="28"/>
          <w:lang w:val="uk-UA"/>
        </w:rPr>
      </w:pPr>
      <w:r w:rsidRPr="00886669">
        <w:rPr>
          <w:sz w:val="28"/>
          <w:szCs w:val="28"/>
          <w:lang w:val="uk-UA"/>
        </w:rPr>
        <w:t>-</w:t>
      </w:r>
      <w:r w:rsidR="00EE32D1">
        <w:rPr>
          <w:sz w:val="28"/>
          <w:szCs w:val="28"/>
          <w:lang w:val="uk-UA"/>
        </w:rPr>
        <w:t xml:space="preserve"> </w:t>
      </w:r>
      <w:r w:rsidRPr="00886669">
        <w:rPr>
          <w:sz w:val="28"/>
          <w:szCs w:val="28"/>
          <w:lang w:val="uk-UA"/>
        </w:rPr>
        <w:t>Вул.</w:t>
      </w:r>
      <w:r w:rsidR="00EE32D1">
        <w:rPr>
          <w:sz w:val="28"/>
          <w:szCs w:val="28"/>
          <w:lang w:val="uk-UA"/>
        </w:rPr>
        <w:t xml:space="preserve"> </w:t>
      </w:r>
      <w:proofErr w:type="spellStart"/>
      <w:r w:rsidRPr="00886669">
        <w:rPr>
          <w:sz w:val="28"/>
          <w:szCs w:val="28"/>
          <w:lang w:val="uk-UA"/>
        </w:rPr>
        <w:t>Бочковича</w:t>
      </w:r>
      <w:proofErr w:type="spellEnd"/>
      <w:r w:rsidRPr="00886669">
        <w:rPr>
          <w:sz w:val="28"/>
          <w:szCs w:val="28"/>
          <w:lang w:val="uk-UA"/>
        </w:rPr>
        <w:t xml:space="preserve"> – Мічуріна 500 метрів; </w:t>
      </w:r>
    </w:p>
    <w:p w:rsidR="006F6510" w:rsidRPr="00886669" w:rsidRDefault="006F6510" w:rsidP="006F6510">
      <w:pPr>
        <w:ind w:left="-426" w:right="141"/>
        <w:jc w:val="both"/>
        <w:rPr>
          <w:sz w:val="28"/>
          <w:szCs w:val="28"/>
          <w:lang w:val="uk-UA"/>
        </w:rPr>
      </w:pPr>
      <w:r w:rsidRPr="00886669">
        <w:rPr>
          <w:sz w:val="28"/>
          <w:szCs w:val="28"/>
          <w:lang w:val="uk-UA"/>
        </w:rPr>
        <w:t>-</w:t>
      </w:r>
      <w:r w:rsidR="00EE32D1">
        <w:rPr>
          <w:sz w:val="28"/>
          <w:szCs w:val="28"/>
          <w:lang w:val="uk-UA"/>
        </w:rPr>
        <w:t xml:space="preserve"> Вул.</w:t>
      </w:r>
      <w:r w:rsidR="00EE32D1" w:rsidRPr="00886669">
        <w:rPr>
          <w:sz w:val="28"/>
          <w:szCs w:val="28"/>
          <w:lang w:val="uk-UA"/>
        </w:rPr>
        <w:t xml:space="preserve"> </w:t>
      </w:r>
      <w:proofErr w:type="spellStart"/>
      <w:r w:rsidRPr="00886669">
        <w:rPr>
          <w:sz w:val="28"/>
          <w:szCs w:val="28"/>
          <w:lang w:val="uk-UA"/>
        </w:rPr>
        <w:t>Бочковича</w:t>
      </w:r>
      <w:proofErr w:type="spellEnd"/>
      <w:r w:rsidRPr="00886669">
        <w:rPr>
          <w:sz w:val="28"/>
          <w:szCs w:val="28"/>
          <w:lang w:val="uk-UA"/>
        </w:rPr>
        <w:t xml:space="preserve"> – </w:t>
      </w:r>
      <w:proofErr w:type="spellStart"/>
      <w:r w:rsidRPr="00886669">
        <w:rPr>
          <w:sz w:val="28"/>
          <w:szCs w:val="28"/>
          <w:lang w:val="uk-UA"/>
        </w:rPr>
        <w:t>Черняховського</w:t>
      </w:r>
      <w:proofErr w:type="spellEnd"/>
      <w:r w:rsidRPr="00886669">
        <w:rPr>
          <w:sz w:val="28"/>
          <w:szCs w:val="28"/>
          <w:lang w:val="uk-UA"/>
        </w:rPr>
        <w:t xml:space="preserve"> 470 метрів;</w:t>
      </w:r>
    </w:p>
    <w:p w:rsidR="006F6510" w:rsidRPr="00886669" w:rsidRDefault="006F6510" w:rsidP="006F6510">
      <w:pPr>
        <w:ind w:left="-426" w:right="141"/>
        <w:jc w:val="both"/>
        <w:rPr>
          <w:sz w:val="28"/>
          <w:szCs w:val="28"/>
          <w:lang w:val="uk-UA"/>
        </w:rPr>
      </w:pPr>
      <w:r w:rsidRPr="00886669">
        <w:rPr>
          <w:sz w:val="28"/>
          <w:szCs w:val="28"/>
          <w:lang w:val="uk-UA"/>
        </w:rPr>
        <w:t>-</w:t>
      </w:r>
      <w:r w:rsidR="00EE32D1">
        <w:rPr>
          <w:sz w:val="28"/>
          <w:szCs w:val="28"/>
          <w:lang w:val="uk-UA"/>
        </w:rPr>
        <w:t xml:space="preserve"> </w:t>
      </w:r>
      <w:r w:rsidRPr="00886669">
        <w:rPr>
          <w:sz w:val="28"/>
          <w:szCs w:val="28"/>
          <w:lang w:val="uk-UA"/>
        </w:rPr>
        <w:t>Провулок Соборна  до буд. № 46 та облаштування розподільчого колодязя;</w:t>
      </w:r>
    </w:p>
    <w:p w:rsidR="006F6510" w:rsidRPr="00886669" w:rsidRDefault="006F6510" w:rsidP="006F6510">
      <w:pPr>
        <w:ind w:left="-426" w:right="141"/>
        <w:jc w:val="both"/>
        <w:rPr>
          <w:sz w:val="28"/>
          <w:szCs w:val="28"/>
          <w:lang w:val="uk-UA"/>
        </w:rPr>
      </w:pPr>
      <w:r w:rsidRPr="00886669">
        <w:rPr>
          <w:sz w:val="28"/>
          <w:szCs w:val="28"/>
          <w:lang w:val="uk-UA"/>
        </w:rPr>
        <w:t>-</w:t>
      </w:r>
      <w:r w:rsidR="00EE32D1">
        <w:rPr>
          <w:sz w:val="28"/>
          <w:szCs w:val="28"/>
          <w:lang w:val="uk-UA"/>
        </w:rPr>
        <w:t xml:space="preserve"> Вул. </w:t>
      </w:r>
      <w:r w:rsidRPr="00886669">
        <w:rPr>
          <w:sz w:val="28"/>
          <w:szCs w:val="28"/>
          <w:lang w:val="uk-UA"/>
        </w:rPr>
        <w:t xml:space="preserve"> Центральна та заміна </w:t>
      </w:r>
      <w:proofErr w:type="spellStart"/>
      <w:r w:rsidRPr="00886669">
        <w:rPr>
          <w:sz w:val="28"/>
          <w:szCs w:val="28"/>
          <w:lang w:val="uk-UA"/>
        </w:rPr>
        <w:t>запорної</w:t>
      </w:r>
      <w:proofErr w:type="spellEnd"/>
      <w:r w:rsidRPr="00886669">
        <w:rPr>
          <w:sz w:val="28"/>
          <w:szCs w:val="28"/>
          <w:lang w:val="uk-UA"/>
        </w:rPr>
        <w:t xml:space="preserve"> арматури Башти </w:t>
      </w:r>
      <w:proofErr w:type="spellStart"/>
      <w:r w:rsidRPr="00886669">
        <w:rPr>
          <w:sz w:val="28"/>
          <w:szCs w:val="28"/>
          <w:lang w:val="uk-UA"/>
        </w:rPr>
        <w:t>Рожновського</w:t>
      </w:r>
      <w:proofErr w:type="spellEnd"/>
      <w:r w:rsidRPr="00886669">
        <w:rPr>
          <w:sz w:val="28"/>
          <w:szCs w:val="28"/>
          <w:lang w:val="uk-UA"/>
        </w:rPr>
        <w:t xml:space="preserve"> «Готельна»;</w:t>
      </w:r>
    </w:p>
    <w:p w:rsidR="006F6510" w:rsidRPr="00886669" w:rsidRDefault="00EE32D1" w:rsidP="006F6510">
      <w:pPr>
        <w:ind w:left="-426" w:right="141"/>
        <w:jc w:val="both"/>
        <w:rPr>
          <w:sz w:val="28"/>
          <w:szCs w:val="28"/>
          <w:lang w:val="uk-UA"/>
        </w:rPr>
      </w:pPr>
      <w:r>
        <w:rPr>
          <w:sz w:val="28"/>
          <w:szCs w:val="28"/>
          <w:lang w:val="uk-UA"/>
        </w:rPr>
        <w:t xml:space="preserve">-Вул. </w:t>
      </w:r>
      <w:r w:rsidR="006F6510" w:rsidRPr="00886669">
        <w:rPr>
          <w:sz w:val="28"/>
          <w:szCs w:val="28"/>
          <w:lang w:val="uk-UA"/>
        </w:rPr>
        <w:t xml:space="preserve">Виноградна 220 метрів; </w:t>
      </w:r>
    </w:p>
    <w:p w:rsidR="006F6510" w:rsidRPr="00886669" w:rsidRDefault="006F6510" w:rsidP="006F6510">
      <w:pPr>
        <w:ind w:left="-426" w:right="141"/>
        <w:jc w:val="both"/>
        <w:rPr>
          <w:sz w:val="28"/>
          <w:szCs w:val="28"/>
          <w:lang w:val="uk-UA"/>
        </w:rPr>
      </w:pPr>
      <w:r w:rsidRPr="00886669">
        <w:rPr>
          <w:sz w:val="28"/>
          <w:szCs w:val="28"/>
          <w:lang w:val="uk-UA"/>
        </w:rPr>
        <w:lastRenderedPageBreak/>
        <w:t>-Вул. Гайдамацька 150 метрів;</w:t>
      </w:r>
    </w:p>
    <w:p w:rsidR="006F6510" w:rsidRPr="00886669" w:rsidRDefault="006F6510" w:rsidP="006F6510">
      <w:pPr>
        <w:ind w:left="-426" w:right="141"/>
        <w:jc w:val="both"/>
        <w:rPr>
          <w:bCs/>
          <w:sz w:val="28"/>
          <w:lang w:val="uk-UA"/>
        </w:rPr>
      </w:pPr>
    </w:p>
    <w:p w:rsidR="006F6510" w:rsidRPr="00886669" w:rsidRDefault="006F6510" w:rsidP="006C63D0">
      <w:pPr>
        <w:ind w:left="-425" w:right="57"/>
        <w:jc w:val="both"/>
        <w:rPr>
          <w:sz w:val="28"/>
          <w:szCs w:val="28"/>
          <w:lang w:val="uk-UA" w:eastAsia="uk-UA"/>
        </w:rPr>
      </w:pPr>
    </w:p>
    <w:p w:rsidR="006C63D0" w:rsidRPr="00886669" w:rsidRDefault="006C63D0" w:rsidP="006C63D0">
      <w:pPr>
        <w:ind w:left="-425" w:right="57"/>
        <w:jc w:val="both"/>
        <w:rPr>
          <w:sz w:val="28"/>
          <w:szCs w:val="28"/>
          <w:lang w:val="uk-UA" w:eastAsia="uk-UA"/>
        </w:rPr>
      </w:pPr>
      <w:r w:rsidRPr="00886669">
        <w:rPr>
          <w:sz w:val="28"/>
          <w:szCs w:val="28"/>
          <w:lang w:val="uk-UA" w:eastAsia="uk-UA"/>
        </w:rPr>
        <w:t xml:space="preserve">- поточний ремонт доріг вулиць </w:t>
      </w:r>
      <w:proofErr w:type="spellStart"/>
      <w:r w:rsidRPr="00886669">
        <w:rPr>
          <w:sz w:val="28"/>
          <w:szCs w:val="28"/>
          <w:lang w:val="uk-UA" w:eastAsia="uk-UA"/>
        </w:rPr>
        <w:t>смт</w:t>
      </w:r>
      <w:proofErr w:type="spellEnd"/>
      <w:r w:rsidRPr="00886669">
        <w:rPr>
          <w:sz w:val="28"/>
          <w:szCs w:val="28"/>
          <w:lang w:val="uk-UA" w:eastAsia="uk-UA"/>
        </w:rPr>
        <w:t xml:space="preserve"> </w:t>
      </w:r>
      <w:proofErr w:type="spellStart"/>
      <w:r w:rsidRPr="00886669">
        <w:rPr>
          <w:sz w:val="28"/>
          <w:szCs w:val="28"/>
          <w:lang w:val="uk-UA" w:eastAsia="uk-UA"/>
        </w:rPr>
        <w:t>Саврань</w:t>
      </w:r>
      <w:proofErr w:type="spellEnd"/>
      <w:r w:rsidRPr="00886669">
        <w:rPr>
          <w:sz w:val="28"/>
          <w:szCs w:val="28"/>
          <w:lang w:val="uk-UA" w:eastAsia="uk-UA"/>
        </w:rPr>
        <w:t xml:space="preserve">. (Центральна, Соборна, </w:t>
      </w:r>
    </w:p>
    <w:p w:rsidR="006C63D0" w:rsidRPr="00886669" w:rsidRDefault="006C63D0" w:rsidP="006C63D0">
      <w:pPr>
        <w:ind w:left="-425" w:right="57"/>
        <w:jc w:val="both"/>
        <w:rPr>
          <w:sz w:val="28"/>
          <w:szCs w:val="28"/>
          <w:lang w:val="uk-UA" w:eastAsia="uk-UA"/>
        </w:rPr>
      </w:pPr>
      <w:r w:rsidRPr="00886669">
        <w:rPr>
          <w:sz w:val="28"/>
          <w:szCs w:val="28"/>
          <w:lang w:val="uk-UA" w:eastAsia="uk-UA"/>
        </w:rPr>
        <w:t xml:space="preserve"> </w:t>
      </w:r>
      <w:proofErr w:type="spellStart"/>
      <w:r w:rsidRPr="00886669">
        <w:rPr>
          <w:sz w:val="28"/>
          <w:szCs w:val="28"/>
          <w:lang w:val="uk-UA" w:eastAsia="uk-UA"/>
        </w:rPr>
        <w:t>Карначова</w:t>
      </w:r>
      <w:proofErr w:type="spellEnd"/>
      <w:r w:rsidRPr="00886669">
        <w:rPr>
          <w:sz w:val="28"/>
          <w:szCs w:val="28"/>
          <w:lang w:val="uk-UA" w:eastAsia="uk-UA"/>
        </w:rPr>
        <w:t>, Миру</w:t>
      </w:r>
      <w:r w:rsidR="004A3611" w:rsidRPr="00886669">
        <w:rPr>
          <w:sz w:val="28"/>
          <w:szCs w:val="28"/>
          <w:lang w:val="uk-UA" w:eastAsia="uk-UA"/>
        </w:rPr>
        <w:t>;</w:t>
      </w:r>
      <w:r w:rsidRPr="00886669">
        <w:rPr>
          <w:sz w:val="28"/>
          <w:szCs w:val="28"/>
          <w:lang w:val="uk-UA" w:eastAsia="uk-UA"/>
        </w:rPr>
        <w:t xml:space="preserve"> </w:t>
      </w:r>
    </w:p>
    <w:p w:rsidR="004A3611" w:rsidRPr="00886669" w:rsidRDefault="004A3611" w:rsidP="006C63D0">
      <w:pPr>
        <w:ind w:left="-425" w:right="57"/>
        <w:jc w:val="both"/>
        <w:rPr>
          <w:sz w:val="28"/>
          <w:szCs w:val="28"/>
          <w:lang w:val="uk-UA" w:eastAsia="uk-UA"/>
        </w:rPr>
      </w:pPr>
    </w:p>
    <w:p w:rsidR="00ED7D82" w:rsidRPr="00EE32D1" w:rsidRDefault="00ED7D82" w:rsidP="00EE32D1">
      <w:pPr>
        <w:pStyle w:val="a5"/>
        <w:numPr>
          <w:ilvl w:val="0"/>
          <w:numId w:val="7"/>
        </w:numPr>
        <w:ind w:right="57"/>
        <w:jc w:val="both"/>
        <w:rPr>
          <w:sz w:val="28"/>
          <w:szCs w:val="28"/>
          <w:lang w:val="uk-UA" w:eastAsia="uk-UA"/>
        </w:rPr>
      </w:pPr>
      <w:proofErr w:type="spellStart"/>
      <w:r w:rsidRPr="00EE32D1">
        <w:rPr>
          <w:sz w:val="28"/>
          <w:szCs w:val="28"/>
          <w:lang w:val="uk-UA" w:eastAsia="uk-UA"/>
        </w:rPr>
        <w:t>грейдерування</w:t>
      </w:r>
      <w:proofErr w:type="spellEnd"/>
      <w:r w:rsidRPr="00EE32D1">
        <w:rPr>
          <w:sz w:val="28"/>
          <w:szCs w:val="28"/>
          <w:lang w:val="uk-UA" w:eastAsia="uk-UA"/>
        </w:rPr>
        <w:t xml:space="preserve"> вулиць </w:t>
      </w:r>
      <w:proofErr w:type="spellStart"/>
      <w:r w:rsidRPr="00EE32D1">
        <w:rPr>
          <w:sz w:val="28"/>
          <w:szCs w:val="28"/>
          <w:lang w:val="uk-UA" w:eastAsia="uk-UA"/>
        </w:rPr>
        <w:t>смт</w:t>
      </w:r>
      <w:proofErr w:type="spellEnd"/>
      <w:r w:rsidRPr="00EE32D1">
        <w:rPr>
          <w:sz w:val="28"/>
          <w:szCs w:val="28"/>
          <w:lang w:val="uk-UA" w:eastAsia="uk-UA"/>
        </w:rPr>
        <w:t xml:space="preserve"> </w:t>
      </w:r>
      <w:proofErr w:type="spellStart"/>
      <w:r w:rsidRPr="00EE32D1">
        <w:rPr>
          <w:sz w:val="28"/>
          <w:szCs w:val="28"/>
          <w:lang w:val="uk-UA" w:eastAsia="uk-UA"/>
        </w:rPr>
        <w:t>Саврань</w:t>
      </w:r>
      <w:proofErr w:type="spellEnd"/>
      <w:r w:rsidRPr="00EE32D1">
        <w:rPr>
          <w:sz w:val="28"/>
          <w:szCs w:val="28"/>
          <w:lang w:val="uk-UA" w:eastAsia="uk-UA"/>
        </w:rPr>
        <w:t xml:space="preserve"> 26 вулиць на загальну суму 19,2 тис. грн..</w:t>
      </w:r>
      <w:r w:rsidR="004A3611" w:rsidRPr="00EE32D1">
        <w:rPr>
          <w:sz w:val="28"/>
          <w:szCs w:val="28"/>
          <w:lang w:val="uk-UA" w:eastAsia="uk-UA"/>
        </w:rPr>
        <w:t>;</w:t>
      </w:r>
    </w:p>
    <w:p w:rsidR="004A3611" w:rsidRPr="00886669" w:rsidRDefault="004A3611" w:rsidP="006C63D0">
      <w:pPr>
        <w:ind w:left="-425" w:right="57"/>
        <w:jc w:val="both"/>
        <w:rPr>
          <w:sz w:val="28"/>
          <w:szCs w:val="28"/>
          <w:lang w:val="uk-UA" w:eastAsia="uk-UA"/>
        </w:rPr>
      </w:pPr>
    </w:p>
    <w:p w:rsidR="00ED7D82" w:rsidRPr="00886669" w:rsidRDefault="004A3611" w:rsidP="006C63D0">
      <w:pPr>
        <w:ind w:left="-425" w:right="57"/>
        <w:jc w:val="both"/>
        <w:rPr>
          <w:sz w:val="28"/>
          <w:szCs w:val="28"/>
          <w:lang w:val="uk-UA" w:eastAsia="uk-UA"/>
        </w:rPr>
      </w:pPr>
      <w:r w:rsidRPr="00886669">
        <w:rPr>
          <w:sz w:val="28"/>
          <w:szCs w:val="28"/>
          <w:lang w:val="uk-UA" w:eastAsia="uk-UA"/>
        </w:rPr>
        <w:t>-</w:t>
      </w:r>
      <w:r w:rsidR="00EE32D1">
        <w:rPr>
          <w:sz w:val="28"/>
          <w:szCs w:val="28"/>
          <w:lang w:val="uk-UA" w:eastAsia="uk-UA"/>
        </w:rPr>
        <w:t xml:space="preserve"> </w:t>
      </w:r>
      <w:r w:rsidR="00ED7D82" w:rsidRPr="00886669">
        <w:rPr>
          <w:sz w:val="28"/>
          <w:szCs w:val="28"/>
          <w:lang w:val="uk-UA" w:eastAsia="uk-UA"/>
        </w:rPr>
        <w:t>вирівнювання доріг біло щебеневим покриттям:</w:t>
      </w:r>
    </w:p>
    <w:p w:rsidR="004A3611" w:rsidRPr="00886669" w:rsidRDefault="004A3611" w:rsidP="004A3611">
      <w:pPr>
        <w:ind w:left="-425" w:right="57"/>
        <w:jc w:val="both"/>
        <w:rPr>
          <w:sz w:val="28"/>
          <w:szCs w:val="28"/>
          <w:lang w:val="uk-UA" w:eastAsia="uk-UA"/>
        </w:rPr>
      </w:pPr>
      <w:r w:rsidRPr="00886669">
        <w:rPr>
          <w:sz w:val="28"/>
          <w:szCs w:val="28"/>
          <w:lang w:val="uk-UA" w:eastAsia="uk-UA"/>
        </w:rPr>
        <w:t>- в</w:t>
      </w:r>
      <w:r w:rsidR="00ED7D82" w:rsidRPr="00886669">
        <w:rPr>
          <w:sz w:val="28"/>
          <w:szCs w:val="28"/>
          <w:lang w:val="uk-UA" w:eastAsia="uk-UA"/>
        </w:rPr>
        <w:t xml:space="preserve"> </w:t>
      </w:r>
      <w:proofErr w:type="spellStart"/>
      <w:r w:rsidR="00ED7D82" w:rsidRPr="00886669">
        <w:rPr>
          <w:sz w:val="28"/>
          <w:szCs w:val="28"/>
          <w:lang w:val="uk-UA" w:eastAsia="uk-UA"/>
        </w:rPr>
        <w:t>смт</w:t>
      </w:r>
      <w:proofErr w:type="spellEnd"/>
      <w:r w:rsidR="00ED7D82" w:rsidRPr="00886669">
        <w:rPr>
          <w:sz w:val="28"/>
          <w:szCs w:val="28"/>
          <w:lang w:val="uk-UA" w:eastAsia="uk-UA"/>
        </w:rPr>
        <w:t xml:space="preserve"> </w:t>
      </w:r>
      <w:proofErr w:type="spellStart"/>
      <w:r w:rsidR="00ED7D82" w:rsidRPr="00886669">
        <w:rPr>
          <w:sz w:val="28"/>
          <w:szCs w:val="28"/>
          <w:lang w:val="uk-UA" w:eastAsia="uk-UA"/>
        </w:rPr>
        <w:t>Саврань</w:t>
      </w:r>
      <w:proofErr w:type="spellEnd"/>
      <w:r w:rsidR="00ED7D82" w:rsidRPr="00886669">
        <w:rPr>
          <w:sz w:val="28"/>
          <w:szCs w:val="28"/>
          <w:lang w:val="uk-UA" w:eastAsia="uk-UA"/>
        </w:rPr>
        <w:t xml:space="preserve"> – 695,28 тонн на загальну суму  100,815 тис. грн.. Зроблено кв.</w:t>
      </w:r>
      <w:r w:rsidR="00EE32D1">
        <w:rPr>
          <w:sz w:val="28"/>
          <w:szCs w:val="28"/>
          <w:lang w:val="uk-UA" w:eastAsia="uk-UA"/>
        </w:rPr>
        <w:t xml:space="preserve"> </w:t>
      </w:r>
      <w:r w:rsidR="00ED7D82" w:rsidRPr="00886669">
        <w:rPr>
          <w:sz w:val="28"/>
          <w:szCs w:val="28"/>
          <w:lang w:val="uk-UA" w:eastAsia="uk-UA"/>
        </w:rPr>
        <w:t xml:space="preserve">м.- </w:t>
      </w:r>
    </w:p>
    <w:p w:rsidR="00ED7D82" w:rsidRPr="00886669" w:rsidRDefault="004A3611" w:rsidP="004A3611">
      <w:pPr>
        <w:ind w:left="-425" w:right="57"/>
        <w:jc w:val="both"/>
        <w:rPr>
          <w:sz w:val="28"/>
          <w:szCs w:val="28"/>
          <w:lang w:val="uk-UA" w:eastAsia="uk-UA"/>
        </w:rPr>
      </w:pPr>
      <w:r w:rsidRPr="00886669">
        <w:rPr>
          <w:sz w:val="28"/>
          <w:szCs w:val="28"/>
          <w:lang w:val="uk-UA" w:eastAsia="uk-UA"/>
        </w:rPr>
        <w:t xml:space="preserve"> </w:t>
      </w:r>
      <w:r w:rsidR="00ED7D82" w:rsidRPr="00886669">
        <w:rPr>
          <w:sz w:val="28"/>
          <w:szCs w:val="28"/>
          <w:lang w:val="uk-UA" w:eastAsia="uk-UA"/>
        </w:rPr>
        <w:t xml:space="preserve">4633,3 </w:t>
      </w:r>
      <w:proofErr w:type="spellStart"/>
      <w:r w:rsidR="00ED7D82" w:rsidRPr="00886669">
        <w:rPr>
          <w:sz w:val="28"/>
          <w:szCs w:val="28"/>
          <w:lang w:val="uk-UA" w:eastAsia="uk-UA"/>
        </w:rPr>
        <w:t>м.кв</w:t>
      </w:r>
      <w:proofErr w:type="spellEnd"/>
      <w:r w:rsidR="00ED7D82" w:rsidRPr="00886669">
        <w:rPr>
          <w:sz w:val="28"/>
          <w:szCs w:val="28"/>
          <w:lang w:val="uk-UA" w:eastAsia="uk-UA"/>
        </w:rPr>
        <w:t>.</w:t>
      </w:r>
    </w:p>
    <w:p w:rsidR="004A3611" w:rsidRPr="00886669" w:rsidRDefault="004A3611" w:rsidP="004A3611">
      <w:pPr>
        <w:ind w:left="-425" w:right="57"/>
        <w:jc w:val="both"/>
        <w:rPr>
          <w:sz w:val="28"/>
          <w:szCs w:val="28"/>
          <w:lang w:val="uk-UA" w:eastAsia="uk-UA"/>
        </w:rPr>
      </w:pPr>
      <w:r w:rsidRPr="00886669">
        <w:rPr>
          <w:sz w:val="28"/>
          <w:szCs w:val="28"/>
          <w:lang w:val="uk-UA" w:eastAsia="uk-UA"/>
        </w:rPr>
        <w:t xml:space="preserve">- </w:t>
      </w:r>
      <w:r w:rsidR="00ED7D82" w:rsidRPr="00886669">
        <w:rPr>
          <w:sz w:val="28"/>
          <w:szCs w:val="28"/>
          <w:lang w:val="uk-UA" w:eastAsia="uk-UA"/>
        </w:rPr>
        <w:t xml:space="preserve">с. </w:t>
      </w:r>
      <w:proofErr w:type="spellStart"/>
      <w:r w:rsidR="00ED7D82" w:rsidRPr="00886669">
        <w:rPr>
          <w:sz w:val="28"/>
          <w:szCs w:val="28"/>
          <w:lang w:val="uk-UA" w:eastAsia="uk-UA"/>
        </w:rPr>
        <w:t>Гетьманівка</w:t>
      </w:r>
      <w:proofErr w:type="spellEnd"/>
      <w:r w:rsidR="00ED7D82" w:rsidRPr="00886669">
        <w:rPr>
          <w:sz w:val="28"/>
          <w:szCs w:val="28"/>
          <w:lang w:val="uk-UA" w:eastAsia="uk-UA"/>
        </w:rPr>
        <w:t xml:space="preserve"> – 400 тонн піску, 469,3 тонн щебеню на суму 68,048 тис. грн.. </w:t>
      </w:r>
    </w:p>
    <w:p w:rsidR="00ED7D82" w:rsidRPr="00886669" w:rsidRDefault="004A3611" w:rsidP="004A3611">
      <w:pPr>
        <w:ind w:left="-425" w:right="57"/>
        <w:jc w:val="both"/>
        <w:rPr>
          <w:sz w:val="28"/>
          <w:szCs w:val="28"/>
          <w:lang w:val="uk-UA" w:eastAsia="uk-UA"/>
        </w:rPr>
      </w:pPr>
      <w:r w:rsidRPr="00886669">
        <w:rPr>
          <w:sz w:val="28"/>
          <w:szCs w:val="28"/>
          <w:lang w:val="uk-UA" w:eastAsia="uk-UA"/>
        </w:rPr>
        <w:t xml:space="preserve">  </w:t>
      </w:r>
      <w:r w:rsidR="00ED7D82" w:rsidRPr="00886669">
        <w:rPr>
          <w:sz w:val="28"/>
          <w:szCs w:val="28"/>
          <w:lang w:val="uk-UA" w:eastAsia="uk-UA"/>
        </w:rPr>
        <w:t>Зроблено  2400 м. кв.</w:t>
      </w:r>
    </w:p>
    <w:p w:rsidR="004A3611" w:rsidRPr="00886669" w:rsidRDefault="004A3611" w:rsidP="00B1135E">
      <w:pPr>
        <w:ind w:left="-426" w:right="141"/>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Благоустрій.</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Благоустрій населеного пункту є одним із найбільших напрямків роботи селищної ради і по об’єму і по кількості вкладених в нього коштів.</w:t>
      </w:r>
    </w:p>
    <w:p w:rsidR="002962E1" w:rsidRPr="00886669" w:rsidRDefault="002962E1" w:rsidP="00B1135E">
      <w:pPr>
        <w:ind w:left="-426" w:firstLine="360"/>
        <w:jc w:val="both"/>
        <w:rPr>
          <w:sz w:val="28"/>
          <w:szCs w:val="28"/>
          <w:lang w:val="uk-UA"/>
        </w:rPr>
      </w:pPr>
    </w:p>
    <w:p w:rsidR="002962E1" w:rsidRPr="00886669" w:rsidRDefault="002962E1" w:rsidP="00B1135E">
      <w:pPr>
        <w:ind w:left="-426" w:firstLine="360"/>
        <w:jc w:val="both"/>
        <w:rPr>
          <w:b/>
          <w:sz w:val="28"/>
          <w:szCs w:val="28"/>
          <w:lang w:val="uk-UA"/>
        </w:rPr>
      </w:pPr>
      <w:r w:rsidRPr="00886669">
        <w:rPr>
          <w:b/>
          <w:sz w:val="28"/>
          <w:szCs w:val="28"/>
          <w:lang w:val="uk-UA"/>
        </w:rPr>
        <w:t>Всього в поточному році на упорядкування території та проведення</w:t>
      </w:r>
    </w:p>
    <w:p w:rsidR="002962E1" w:rsidRPr="00886669" w:rsidRDefault="002962E1" w:rsidP="00B1135E">
      <w:pPr>
        <w:ind w:left="-426" w:firstLine="360"/>
        <w:jc w:val="both"/>
        <w:rPr>
          <w:b/>
          <w:sz w:val="28"/>
          <w:szCs w:val="28"/>
          <w:lang w:val="uk-UA"/>
        </w:rPr>
      </w:pPr>
      <w:r w:rsidRPr="00886669">
        <w:rPr>
          <w:b/>
          <w:sz w:val="28"/>
          <w:szCs w:val="28"/>
          <w:lang w:val="uk-UA"/>
        </w:rPr>
        <w:t xml:space="preserve">запланованих заходів у сфері благоустрою з загального фонду місцевого   </w:t>
      </w:r>
    </w:p>
    <w:p w:rsidR="002962E1" w:rsidRPr="00886669" w:rsidRDefault="002962E1" w:rsidP="00B1135E">
      <w:pPr>
        <w:ind w:left="-426" w:firstLine="360"/>
        <w:jc w:val="both"/>
        <w:rPr>
          <w:b/>
          <w:sz w:val="28"/>
          <w:szCs w:val="28"/>
          <w:lang w:val="uk-UA"/>
        </w:rPr>
      </w:pPr>
      <w:r w:rsidRPr="00886669">
        <w:rPr>
          <w:b/>
          <w:sz w:val="28"/>
          <w:szCs w:val="28"/>
          <w:lang w:val="uk-UA"/>
        </w:rPr>
        <w:t xml:space="preserve">бюджету витрачено </w:t>
      </w:r>
      <w:r w:rsidR="00EA246C" w:rsidRPr="00886669">
        <w:rPr>
          <w:b/>
          <w:sz w:val="28"/>
          <w:szCs w:val="28"/>
          <w:lang w:val="uk-UA"/>
        </w:rPr>
        <w:t xml:space="preserve">1586,9 </w:t>
      </w:r>
      <w:r w:rsidRPr="00886669">
        <w:rPr>
          <w:b/>
          <w:sz w:val="28"/>
          <w:szCs w:val="28"/>
          <w:lang w:val="uk-UA"/>
        </w:rPr>
        <w:t xml:space="preserve">тис. грн.. </w:t>
      </w:r>
    </w:p>
    <w:p w:rsidR="002962E1" w:rsidRPr="00886669" w:rsidRDefault="002962E1" w:rsidP="00B1135E">
      <w:pPr>
        <w:ind w:left="-426" w:firstLine="360"/>
        <w:jc w:val="both"/>
        <w:rPr>
          <w:sz w:val="28"/>
          <w:szCs w:val="28"/>
          <w:lang w:val="uk-UA"/>
        </w:rPr>
      </w:pPr>
    </w:p>
    <w:p w:rsidR="002962E1" w:rsidRPr="00886669" w:rsidRDefault="002962E1" w:rsidP="00B1135E">
      <w:pPr>
        <w:ind w:left="-426" w:firstLine="360"/>
        <w:jc w:val="both"/>
        <w:rPr>
          <w:sz w:val="28"/>
          <w:szCs w:val="28"/>
          <w:lang w:val="uk-UA"/>
        </w:rPr>
      </w:pPr>
      <w:r w:rsidRPr="00886669">
        <w:rPr>
          <w:sz w:val="28"/>
          <w:szCs w:val="28"/>
          <w:lang w:val="uk-UA"/>
        </w:rPr>
        <w:t>Із них:</w:t>
      </w:r>
    </w:p>
    <w:p w:rsidR="002962E1" w:rsidRPr="00886669" w:rsidRDefault="002962E1" w:rsidP="004A3611">
      <w:pPr>
        <w:ind w:right="141"/>
        <w:jc w:val="both"/>
        <w:rPr>
          <w:sz w:val="28"/>
          <w:szCs w:val="28"/>
          <w:lang w:val="uk-UA"/>
        </w:rPr>
      </w:pPr>
    </w:p>
    <w:p w:rsidR="002962E1" w:rsidRPr="00886669" w:rsidRDefault="002962E1" w:rsidP="004A3611">
      <w:pPr>
        <w:pStyle w:val="a5"/>
        <w:numPr>
          <w:ilvl w:val="0"/>
          <w:numId w:val="4"/>
        </w:numPr>
        <w:ind w:left="0" w:right="141"/>
        <w:jc w:val="both"/>
        <w:rPr>
          <w:sz w:val="28"/>
          <w:szCs w:val="28"/>
          <w:lang w:val="uk-UA"/>
        </w:rPr>
      </w:pPr>
      <w:r w:rsidRPr="00886669">
        <w:rPr>
          <w:sz w:val="28"/>
          <w:szCs w:val="28"/>
          <w:lang w:val="uk-UA"/>
        </w:rPr>
        <w:t>На утримання працівни</w:t>
      </w:r>
      <w:r w:rsidR="002838BC" w:rsidRPr="00886669">
        <w:rPr>
          <w:sz w:val="28"/>
          <w:szCs w:val="28"/>
          <w:lang w:val="uk-UA"/>
        </w:rPr>
        <w:t>ків з благоустрою.</w:t>
      </w:r>
    </w:p>
    <w:p w:rsidR="002962E1" w:rsidRPr="00886669" w:rsidRDefault="002962E1" w:rsidP="004A3611">
      <w:pPr>
        <w:pStyle w:val="a5"/>
        <w:ind w:left="0" w:right="141"/>
        <w:jc w:val="both"/>
        <w:rPr>
          <w:sz w:val="28"/>
          <w:szCs w:val="28"/>
          <w:lang w:val="uk-UA"/>
        </w:rPr>
      </w:pPr>
      <w:r w:rsidRPr="00886669">
        <w:rPr>
          <w:sz w:val="28"/>
          <w:szCs w:val="28"/>
          <w:lang w:val="uk-UA"/>
        </w:rPr>
        <w:t xml:space="preserve">- заробітна </w:t>
      </w:r>
      <w:r w:rsidR="006F6510" w:rsidRPr="00886669">
        <w:rPr>
          <w:sz w:val="28"/>
          <w:szCs w:val="28"/>
          <w:lang w:val="uk-UA"/>
        </w:rPr>
        <w:t>плата працівників благоустрою</w:t>
      </w:r>
      <w:r w:rsidR="00EA246C" w:rsidRPr="00886669">
        <w:rPr>
          <w:sz w:val="28"/>
          <w:szCs w:val="28"/>
          <w:lang w:val="uk-UA"/>
        </w:rPr>
        <w:t xml:space="preserve"> 438,9 тис. грн..</w:t>
      </w:r>
      <w:r w:rsidRPr="00886669">
        <w:rPr>
          <w:sz w:val="28"/>
          <w:szCs w:val="28"/>
          <w:lang w:val="uk-UA"/>
        </w:rPr>
        <w:t>;</w:t>
      </w:r>
    </w:p>
    <w:p w:rsidR="002962E1" w:rsidRPr="00886669" w:rsidRDefault="002962E1" w:rsidP="004A3611">
      <w:pPr>
        <w:pStyle w:val="a5"/>
        <w:ind w:left="0" w:right="141"/>
        <w:jc w:val="both"/>
        <w:rPr>
          <w:sz w:val="28"/>
          <w:szCs w:val="28"/>
          <w:lang w:val="uk-UA"/>
        </w:rPr>
      </w:pPr>
      <w:r w:rsidRPr="00886669">
        <w:rPr>
          <w:sz w:val="28"/>
          <w:szCs w:val="28"/>
          <w:lang w:val="uk-UA"/>
        </w:rPr>
        <w:t>- нарахування на заробітну плату - соціальні  виплати</w:t>
      </w:r>
      <w:r w:rsidR="00EA246C" w:rsidRPr="00886669">
        <w:rPr>
          <w:sz w:val="28"/>
          <w:szCs w:val="28"/>
          <w:lang w:val="uk-UA"/>
        </w:rPr>
        <w:t xml:space="preserve"> 80,1 тис. грн..</w:t>
      </w:r>
      <w:r w:rsidR="006F6510" w:rsidRPr="00886669">
        <w:rPr>
          <w:sz w:val="28"/>
          <w:szCs w:val="28"/>
          <w:lang w:val="uk-UA"/>
        </w:rPr>
        <w:t>;</w:t>
      </w:r>
    </w:p>
    <w:p w:rsidR="002962E1" w:rsidRPr="00886669" w:rsidRDefault="002962E1" w:rsidP="004A3611">
      <w:pPr>
        <w:ind w:right="141"/>
        <w:jc w:val="both"/>
        <w:rPr>
          <w:sz w:val="28"/>
          <w:szCs w:val="28"/>
          <w:lang w:val="uk-UA"/>
        </w:rPr>
      </w:pPr>
    </w:p>
    <w:p w:rsidR="002962E1" w:rsidRPr="00886669" w:rsidRDefault="002962E1" w:rsidP="004A3611">
      <w:pPr>
        <w:ind w:right="141"/>
        <w:jc w:val="both"/>
        <w:rPr>
          <w:sz w:val="28"/>
          <w:szCs w:val="28"/>
          <w:lang w:val="uk-UA"/>
        </w:rPr>
      </w:pPr>
      <w:r w:rsidRPr="00886669">
        <w:rPr>
          <w:sz w:val="28"/>
          <w:szCs w:val="28"/>
          <w:lang w:val="uk-UA"/>
        </w:rPr>
        <w:t>Чисельність працівників благоустрою - 7 (сім) чоловік.</w:t>
      </w:r>
    </w:p>
    <w:p w:rsidR="002962E1" w:rsidRPr="00886669" w:rsidRDefault="002962E1" w:rsidP="004A3611">
      <w:pPr>
        <w:ind w:right="141"/>
        <w:jc w:val="both"/>
        <w:rPr>
          <w:sz w:val="28"/>
          <w:szCs w:val="28"/>
          <w:lang w:val="uk-UA"/>
        </w:rPr>
      </w:pPr>
      <w:r w:rsidRPr="00886669">
        <w:rPr>
          <w:sz w:val="28"/>
          <w:szCs w:val="28"/>
          <w:lang w:val="uk-UA"/>
        </w:rPr>
        <w:t xml:space="preserve">(Інженер по благоустрою, електрик, тракторист, три двірника,  технічка </w:t>
      </w:r>
      <w:proofErr w:type="spellStart"/>
      <w:r w:rsidRPr="00886669">
        <w:rPr>
          <w:sz w:val="28"/>
          <w:szCs w:val="28"/>
          <w:lang w:val="uk-UA"/>
        </w:rPr>
        <w:t>биткомбінату</w:t>
      </w:r>
      <w:proofErr w:type="spellEnd"/>
      <w:r w:rsidRPr="00886669">
        <w:rPr>
          <w:sz w:val="28"/>
          <w:szCs w:val="28"/>
          <w:lang w:val="uk-UA"/>
        </w:rPr>
        <w:t>).</w:t>
      </w:r>
    </w:p>
    <w:p w:rsidR="002962E1" w:rsidRPr="00886669" w:rsidRDefault="002962E1" w:rsidP="004A3611">
      <w:pPr>
        <w:ind w:right="141"/>
        <w:jc w:val="both"/>
        <w:rPr>
          <w:sz w:val="28"/>
          <w:szCs w:val="28"/>
          <w:lang w:val="uk-UA"/>
        </w:rPr>
      </w:pPr>
    </w:p>
    <w:p w:rsidR="002962E1" w:rsidRPr="00886669" w:rsidRDefault="002962E1" w:rsidP="004A3611">
      <w:pPr>
        <w:pStyle w:val="a5"/>
        <w:numPr>
          <w:ilvl w:val="0"/>
          <w:numId w:val="4"/>
        </w:numPr>
        <w:ind w:left="0" w:right="141"/>
        <w:jc w:val="both"/>
        <w:rPr>
          <w:sz w:val="28"/>
          <w:szCs w:val="28"/>
          <w:lang w:val="uk-UA"/>
        </w:rPr>
      </w:pPr>
      <w:r w:rsidRPr="00886669">
        <w:rPr>
          <w:sz w:val="28"/>
          <w:szCs w:val="28"/>
          <w:lang w:val="uk-UA"/>
        </w:rPr>
        <w:t>Оплата за електроенергію зовнішнього освітлення</w:t>
      </w:r>
      <w:r w:rsidR="00EA246C" w:rsidRPr="00886669">
        <w:rPr>
          <w:sz w:val="28"/>
          <w:szCs w:val="28"/>
          <w:lang w:val="uk-UA"/>
        </w:rPr>
        <w:t xml:space="preserve">82,5 тис. </w:t>
      </w:r>
      <w:proofErr w:type="spellStart"/>
      <w:r w:rsidR="00EA246C" w:rsidRPr="00886669">
        <w:rPr>
          <w:sz w:val="28"/>
          <w:szCs w:val="28"/>
          <w:lang w:val="uk-UA"/>
        </w:rPr>
        <w:t>грн</w:t>
      </w:r>
      <w:proofErr w:type="spellEnd"/>
      <w:r w:rsidR="006F6510" w:rsidRPr="00886669">
        <w:rPr>
          <w:sz w:val="28"/>
          <w:szCs w:val="28"/>
          <w:lang w:val="uk-UA"/>
        </w:rPr>
        <w:t>;</w:t>
      </w:r>
    </w:p>
    <w:p w:rsidR="002962E1" w:rsidRPr="00886669" w:rsidRDefault="006F6510" w:rsidP="004A3611">
      <w:pPr>
        <w:pStyle w:val="a5"/>
        <w:numPr>
          <w:ilvl w:val="0"/>
          <w:numId w:val="4"/>
        </w:numPr>
        <w:ind w:left="0" w:right="141"/>
        <w:jc w:val="both"/>
        <w:rPr>
          <w:sz w:val="28"/>
          <w:szCs w:val="28"/>
          <w:lang w:val="uk-UA"/>
        </w:rPr>
      </w:pPr>
      <w:r w:rsidRPr="00886669">
        <w:rPr>
          <w:sz w:val="28"/>
          <w:szCs w:val="28"/>
          <w:lang w:val="uk-UA"/>
        </w:rPr>
        <w:t>Субвенція ВУЖКГ</w:t>
      </w:r>
      <w:r w:rsidR="00EA246C" w:rsidRPr="00886669">
        <w:rPr>
          <w:sz w:val="28"/>
          <w:szCs w:val="28"/>
          <w:lang w:val="uk-UA"/>
        </w:rPr>
        <w:t xml:space="preserve"> 239,0 тис грн..</w:t>
      </w:r>
    </w:p>
    <w:p w:rsidR="002962E1" w:rsidRPr="00886669" w:rsidRDefault="002962E1" w:rsidP="004A3611">
      <w:pPr>
        <w:pStyle w:val="a5"/>
        <w:ind w:left="0" w:right="141"/>
        <w:jc w:val="both"/>
        <w:rPr>
          <w:sz w:val="28"/>
          <w:szCs w:val="28"/>
          <w:lang w:val="uk-UA"/>
        </w:rPr>
      </w:pPr>
      <w:r w:rsidRPr="00886669">
        <w:rPr>
          <w:sz w:val="28"/>
          <w:szCs w:val="28"/>
          <w:lang w:val="uk-UA"/>
        </w:rPr>
        <w:t>- на покриття різниці в тарифах;</w:t>
      </w:r>
    </w:p>
    <w:p w:rsidR="002962E1" w:rsidRPr="00886669" w:rsidRDefault="002962E1" w:rsidP="004A3611">
      <w:pPr>
        <w:pStyle w:val="a5"/>
        <w:ind w:left="0" w:right="141"/>
        <w:jc w:val="both"/>
        <w:rPr>
          <w:sz w:val="28"/>
          <w:szCs w:val="28"/>
          <w:lang w:val="uk-UA"/>
        </w:rPr>
      </w:pPr>
      <w:r w:rsidRPr="00886669">
        <w:rPr>
          <w:sz w:val="28"/>
          <w:szCs w:val="28"/>
          <w:lang w:val="uk-UA"/>
        </w:rPr>
        <w:t>- на придбання глибинних насосів;</w:t>
      </w:r>
    </w:p>
    <w:p w:rsidR="002962E1" w:rsidRPr="00886669" w:rsidRDefault="002962E1" w:rsidP="004A3611">
      <w:pPr>
        <w:pStyle w:val="a5"/>
        <w:ind w:left="0" w:right="141"/>
        <w:jc w:val="both"/>
        <w:rPr>
          <w:sz w:val="28"/>
          <w:szCs w:val="28"/>
          <w:lang w:val="uk-UA"/>
        </w:rPr>
      </w:pPr>
      <w:r w:rsidRPr="00886669">
        <w:rPr>
          <w:sz w:val="28"/>
          <w:szCs w:val="28"/>
          <w:lang w:val="uk-UA"/>
        </w:rPr>
        <w:t xml:space="preserve">- на </w:t>
      </w:r>
      <w:proofErr w:type="spellStart"/>
      <w:r w:rsidRPr="00886669">
        <w:rPr>
          <w:sz w:val="28"/>
          <w:szCs w:val="28"/>
          <w:lang w:val="uk-UA"/>
        </w:rPr>
        <w:t>спецводокоритстування</w:t>
      </w:r>
      <w:proofErr w:type="spellEnd"/>
      <w:r w:rsidRPr="00886669">
        <w:rPr>
          <w:sz w:val="28"/>
          <w:szCs w:val="28"/>
          <w:lang w:val="uk-UA"/>
        </w:rPr>
        <w:t>.</w:t>
      </w:r>
    </w:p>
    <w:p w:rsidR="002962E1" w:rsidRPr="00886669" w:rsidRDefault="002962E1" w:rsidP="004A3611">
      <w:pPr>
        <w:pStyle w:val="a5"/>
        <w:ind w:left="0" w:right="141"/>
        <w:jc w:val="both"/>
        <w:rPr>
          <w:sz w:val="28"/>
          <w:szCs w:val="28"/>
          <w:lang w:val="uk-UA"/>
        </w:rPr>
      </w:pPr>
    </w:p>
    <w:p w:rsidR="002962E1" w:rsidRPr="00886669" w:rsidRDefault="002962E1" w:rsidP="004A3611">
      <w:pPr>
        <w:pStyle w:val="a5"/>
        <w:numPr>
          <w:ilvl w:val="0"/>
          <w:numId w:val="4"/>
        </w:numPr>
        <w:ind w:left="0" w:right="141"/>
        <w:jc w:val="both"/>
        <w:rPr>
          <w:sz w:val="28"/>
          <w:szCs w:val="28"/>
          <w:lang w:val="uk-UA"/>
        </w:rPr>
      </w:pPr>
      <w:r w:rsidRPr="00886669">
        <w:rPr>
          <w:sz w:val="28"/>
          <w:szCs w:val="28"/>
          <w:lang w:val="uk-UA"/>
        </w:rPr>
        <w:t xml:space="preserve">Санітарне </w:t>
      </w:r>
      <w:r w:rsidR="00B934E0" w:rsidRPr="00886669">
        <w:rPr>
          <w:sz w:val="28"/>
          <w:szCs w:val="28"/>
          <w:lang w:val="uk-UA"/>
        </w:rPr>
        <w:t>о</w:t>
      </w:r>
      <w:r w:rsidRPr="00886669">
        <w:rPr>
          <w:sz w:val="28"/>
          <w:szCs w:val="28"/>
          <w:lang w:val="uk-UA"/>
        </w:rPr>
        <w:t>чищення селища, ліквідація стихійних сміттєзвалищ, в т.ч.</w:t>
      </w:r>
      <w:r w:rsidRPr="00886669">
        <w:rPr>
          <w:lang w:val="uk-UA"/>
        </w:rPr>
        <w:t xml:space="preserve">. </w:t>
      </w:r>
      <w:r w:rsidRPr="00886669">
        <w:rPr>
          <w:sz w:val="28"/>
          <w:szCs w:val="28"/>
          <w:lang w:val="uk-UA"/>
        </w:rPr>
        <w:t xml:space="preserve">з прибережної зони  р. </w:t>
      </w:r>
      <w:proofErr w:type="spellStart"/>
      <w:r w:rsidRPr="00886669">
        <w:rPr>
          <w:sz w:val="28"/>
          <w:szCs w:val="28"/>
          <w:lang w:val="uk-UA"/>
        </w:rPr>
        <w:t>Савранка</w:t>
      </w:r>
      <w:proofErr w:type="spellEnd"/>
      <w:r w:rsidRPr="00886669">
        <w:rPr>
          <w:sz w:val="28"/>
          <w:szCs w:val="28"/>
          <w:lang w:val="uk-UA"/>
        </w:rPr>
        <w:t xml:space="preserve"> в </w:t>
      </w:r>
      <w:proofErr w:type="spellStart"/>
      <w:r w:rsidRPr="00886669">
        <w:rPr>
          <w:sz w:val="28"/>
          <w:szCs w:val="28"/>
          <w:lang w:val="uk-UA"/>
        </w:rPr>
        <w:t>р-ні</w:t>
      </w:r>
      <w:proofErr w:type="spellEnd"/>
      <w:r w:rsidRPr="00886669">
        <w:rPr>
          <w:sz w:val="28"/>
          <w:szCs w:val="28"/>
          <w:lang w:val="uk-UA"/>
        </w:rPr>
        <w:t xml:space="preserve"> «Опусту», р. Південний Буг, вивезення твердих побутових відходів, сміття, в т.ч. від населення.</w:t>
      </w:r>
    </w:p>
    <w:p w:rsidR="002962E1" w:rsidRPr="00886669" w:rsidRDefault="002962E1" w:rsidP="00B1135E">
      <w:pPr>
        <w:pStyle w:val="a5"/>
        <w:ind w:left="-426" w:right="141"/>
        <w:jc w:val="both"/>
        <w:rPr>
          <w:sz w:val="28"/>
          <w:szCs w:val="28"/>
          <w:lang w:val="uk-UA"/>
        </w:rPr>
      </w:pPr>
      <w:r w:rsidRPr="00886669">
        <w:rPr>
          <w:sz w:val="28"/>
          <w:szCs w:val="28"/>
          <w:lang w:val="uk-UA"/>
        </w:rPr>
        <w:t xml:space="preserve">   </w:t>
      </w:r>
    </w:p>
    <w:p w:rsidR="002962E1" w:rsidRPr="00886669" w:rsidRDefault="002962E1" w:rsidP="00B1135E">
      <w:pPr>
        <w:ind w:left="-426" w:right="141"/>
        <w:jc w:val="both"/>
        <w:rPr>
          <w:b/>
          <w:sz w:val="28"/>
          <w:szCs w:val="28"/>
          <w:lang w:val="uk-UA"/>
        </w:rPr>
      </w:pPr>
      <w:r w:rsidRPr="00886669">
        <w:rPr>
          <w:b/>
          <w:sz w:val="28"/>
          <w:szCs w:val="28"/>
          <w:lang w:val="uk-UA"/>
        </w:rPr>
        <w:t xml:space="preserve">5. Утримання майна комунальної власності та наведення належного </w:t>
      </w:r>
    </w:p>
    <w:p w:rsidR="002962E1" w:rsidRPr="00886669" w:rsidRDefault="002962E1" w:rsidP="00B1135E">
      <w:pPr>
        <w:ind w:left="-426" w:right="141"/>
        <w:jc w:val="both"/>
        <w:rPr>
          <w:b/>
          <w:sz w:val="28"/>
          <w:szCs w:val="28"/>
          <w:lang w:val="uk-UA"/>
        </w:rPr>
      </w:pPr>
      <w:r w:rsidRPr="00886669">
        <w:rPr>
          <w:b/>
          <w:sz w:val="28"/>
          <w:szCs w:val="28"/>
          <w:lang w:val="uk-UA"/>
        </w:rPr>
        <w:t xml:space="preserve">    санітарного стану в сфері благоустрою </w:t>
      </w:r>
      <w:r w:rsidR="00EA246C" w:rsidRPr="00886669">
        <w:rPr>
          <w:b/>
          <w:sz w:val="28"/>
          <w:szCs w:val="28"/>
          <w:lang w:val="uk-UA"/>
        </w:rPr>
        <w:t>742,0</w:t>
      </w:r>
      <w:r w:rsidRPr="00886669">
        <w:rPr>
          <w:b/>
          <w:sz w:val="28"/>
          <w:szCs w:val="28"/>
          <w:lang w:val="uk-UA"/>
        </w:rPr>
        <w:t xml:space="preserve"> тис. грн. В т.ч. </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 xml:space="preserve">5.1..Послуги в сфері благоустрою з утримання майна комунальної </w:t>
      </w:r>
    </w:p>
    <w:p w:rsidR="002962E1" w:rsidRPr="00886669" w:rsidRDefault="002962E1" w:rsidP="00B1135E">
      <w:pPr>
        <w:ind w:left="-426" w:right="141"/>
        <w:jc w:val="both"/>
        <w:rPr>
          <w:b/>
          <w:sz w:val="28"/>
          <w:szCs w:val="28"/>
          <w:lang w:val="uk-UA"/>
        </w:rPr>
      </w:pPr>
      <w:r w:rsidRPr="00886669">
        <w:rPr>
          <w:b/>
          <w:sz w:val="28"/>
          <w:szCs w:val="28"/>
          <w:lang w:val="uk-UA"/>
        </w:rPr>
        <w:lastRenderedPageBreak/>
        <w:t xml:space="preserve">      власності та наведення належного санітарного стану – </w:t>
      </w:r>
      <w:r w:rsidR="00EA246C" w:rsidRPr="00886669">
        <w:rPr>
          <w:b/>
          <w:sz w:val="28"/>
          <w:szCs w:val="28"/>
          <w:lang w:val="uk-UA"/>
        </w:rPr>
        <w:t>390,5</w:t>
      </w:r>
      <w:r w:rsidRPr="00886669">
        <w:rPr>
          <w:b/>
          <w:sz w:val="28"/>
          <w:szCs w:val="28"/>
          <w:lang w:val="uk-UA"/>
        </w:rPr>
        <w:t xml:space="preserve"> тис. </w:t>
      </w:r>
    </w:p>
    <w:p w:rsidR="002962E1" w:rsidRPr="00886669" w:rsidRDefault="002962E1" w:rsidP="00B1135E">
      <w:pPr>
        <w:ind w:left="-426" w:right="141"/>
        <w:jc w:val="both"/>
        <w:rPr>
          <w:b/>
          <w:sz w:val="28"/>
          <w:szCs w:val="28"/>
          <w:lang w:val="uk-UA"/>
        </w:rPr>
      </w:pPr>
      <w:r w:rsidRPr="00886669">
        <w:rPr>
          <w:b/>
          <w:sz w:val="28"/>
          <w:szCs w:val="28"/>
          <w:lang w:val="uk-UA"/>
        </w:rPr>
        <w:t xml:space="preserve">     грн.. В т.ч..</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 xml:space="preserve">5.1.1. Автотранспортні послуги,зачистка узбіччя доріг (вул. Миру, </w:t>
      </w:r>
    </w:p>
    <w:p w:rsidR="002962E1" w:rsidRPr="00886669" w:rsidRDefault="002962E1" w:rsidP="00B1135E">
      <w:pPr>
        <w:ind w:left="-426" w:right="141"/>
        <w:jc w:val="both"/>
        <w:rPr>
          <w:sz w:val="28"/>
          <w:szCs w:val="28"/>
          <w:lang w:val="uk-UA"/>
        </w:rPr>
      </w:pPr>
      <w:r w:rsidRPr="00886669">
        <w:rPr>
          <w:sz w:val="28"/>
          <w:szCs w:val="28"/>
          <w:lang w:val="uk-UA"/>
        </w:rPr>
        <w:t xml:space="preserve">          Лермонтова, Партизанська, завезення піску, </w:t>
      </w:r>
      <w:r w:rsidR="00EE32D1" w:rsidRPr="00886669">
        <w:rPr>
          <w:sz w:val="28"/>
          <w:szCs w:val="28"/>
          <w:lang w:val="uk-UA"/>
        </w:rPr>
        <w:t>ґрунту</w:t>
      </w:r>
      <w:r w:rsidRPr="00886669">
        <w:rPr>
          <w:sz w:val="28"/>
          <w:szCs w:val="28"/>
          <w:lang w:val="uk-UA"/>
        </w:rPr>
        <w:t xml:space="preserve"> для </w:t>
      </w:r>
    </w:p>
    <w:p w:rsidR="002962E1" w:rsidRPr="00886669" w:rsidRDefault="002962E1" w:rsidP="00B1135E">
      <w:pPr>
        <w:ind w:left="-426" w:right="141"/>
        <w:jc w:val="both"/>
        <w:rPr>
          <w:sz w:val="28"/>
          <w:szCs w:val="28"/>
          <w:lang w:val="uk-UA"/>
        </w:rPr>
      </w:pPr>
      <w:r w:rsidRPr="00886669">
        <w:rPr>
          <w:sz w:val="28"/>
          <w:szCs w:val="28"/>
          <w:lang w:val="uk-UA"/>
        </w:rPr>
        <w:t xml:space="preserve">           упорядкування кладовищ №1, №2, №3 в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,кладовища</w:t>
      </w:r>
    </w:p>
    <w:p w:rsidR="002962E1" w:rsidRPr="00886669" w:rsidRDefault="002962E1" w:rsidP="00B1135E">
      <w:pPr>
        <w:ind w:left="-426" w:right="141"/>
        <w:jc w:val="both"/>
        <w:rPr>
          <w:sz w:val="28"/>
          <w:szCs w:val="28"/>
          <w:lang w:val="uk-UA"/>
        </w:rPr>
      </w:pPr>
      <w:r w:rsidRPr="00886669">
        <w:rPr>
          <w:sz w:val="28"/>
          <w:szCs w:val="28"/>
          <w:lang w:val="uk-UA"/>
        </w:rPr>
        <w:t xml:space="preserve">          с. </w:t>
      </w:r>
      <w:proofErr w:type="spellStart"/>
      <w:r w:rsidRPr="00886669">
        <w:rPr>
          <w:sz w:val="28"/>
          <w:szCs w:val="28"/>
          <w:lang w:val="uk-UA"/>
        </w:rPr>
        <w:t>Гетьманівка</w:t>
      </w:r>
      <w:proofErr w:type="spellEnd"/>
      <w:r w:rsidRPr="00886669">
        <w:rPr>
          <w:sz w:val="28"/>
          <w:szCs w:val="28"/>
          <w:lang w:val="uk-UA"/>
        </w:rPr>
        <w:t xml:space="preserve">, на облаштування зеленої зони центральних вулиць </w:t>
      </w:r>
    </w:p>
    <w:p w:rsidR="00E74EDA" w:rsidRPr="00886669" w:rsidRDefault="002962E1" w:rsidP="00B1135E">
      <w:pPr>
        <w:ind w:left="-426" w:right="141"/>
        <w:jc w:val="both"/>
        <w:rPr>
          <w:sz w:val="28"/>
          <w:szCs w:val="28"/>
          <w:lang w:val="uk-UA"/>
        </w:rPr>
      </w:pPr>
      <w:r w:rsidRPr="00886669">
        <w:rPr>
          <w:sz w:val="28"/>
          <w:szCs w:val="28"/>
          <w:lang w:val="uk-UA"/>
        </w:rPr>
        <w:t xml:space="preserve">          селища (Послуги  машин та екскаватора)</w:t>
      </w:r>
      <w:r w:rsidR="00E74EDA" w:rsidRPr="00886669">
        <w:rPr>
          <w:sz w:val="28"/>
          <w:szCs w:val="28"/>
          <w:lang w:val="uk-UA"/>
        </w:rPr>
        <w:t>, ремонт водогонів,</w:t>
      </w:r>
    </w:p>
    <w:p w:rsidR="00E74EDA" w:rsidRPr="00886669" w:rsidRDefault="00E74EDA" w:rsidP="00B1135E">
      <w:pPr>
        <w:ind w:left="-426" w:right="141"/>
        <w:jc w:val="both"/>
        <w:rPr>
          <w:sz w:val="28"/>
          <w:szCs w:val="28"/>
          <w:lang w:val="uk-UA"/>
        </w:rPr>
      </w:pPr>
      <w:r w:rsidRPr="00886669">
        <w:rPr>
          <w:sz w:val="28"/>
          <w:szCs w:val="28"/>
          <w:lang w:val="uk-UA"/>
        </w:rPr>
        <w:t xml:space="preserve">          упорядкування сміттєзвалища, послуги «</w:t>
      </w:r>
      <w:proofErr w:type="spellStart"/>
      <w:r w:rsidRPr="00886669">
        <w:rPr>
          <w:sz w:val="28"/>
          <w:szCs w:val="28"/>
          <w:lang w:val="uk-UA"/>
        </w:rPr>
        <w:t>маніту</w:t>
      </w:r>
      <w:proofErr w:type="spellEnd"/>
      <w:r w:rsidRPr="00886669">
        <w:rPr>
          <w:sz w:val="28"/>
          <w:szCs w:val="28"/>
          <w:lang w:val="uk-UA"/>
        </w:rPr>
        <w:t xml:space="preserve">», перевезення щебеню, </w:t>
      </w:r>
    </w:p>
    <w:p w:rsidR="002962E1" w:rsidRPr="00886669" w:rsidRDefault="00E74EDA" w:rsidP="00B1135E">
      <w:pPr>
        <w:ind w:left="-426" w:right="141"/>
        <w:jc w:val="both"/>
        <w:rPr>
          <w:sz w:val="28"/>
          <w:szCs w:val="28"/>
          <w:lang w:val="uk-UA"/>
        </w:rPr>
      </w:pPr>
      <w:r w:rsidRPr="00886669">
        <w:rPr>
          <w:sz w:val="28"/>
          <w:szCs w:val="28"/>
          <w:lang w:val="uk-UA"/>
        </w:rPr>
        <w:t xml:space="preserve">          виготовлення проектної документації, тощо</w:t>
      </w:r>
      <w:r w:rsidR="002838BC" w:rsidRPr="00886669">
        <w:rPr>
          <w:sz w:val="28"/>
          <w:szCs w:val="28"/>
          <w:lang w:val="uk-UA"/>
        </w:rPr>
        <w:t>.</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5.1.2.</w:t>
      </w:r>
      <w:r w:rsidRPr="00886669">
        <w:rPr>
          <w:lang w:val="uk-UA"/>
        </w:rPr>
        <w:t xml:space="preserve"> </w:t>
      </w:r>
      <w:r w:rsidRPr="00886669">
        <w:rPr>
          <w:sz w:val="28"/>
          <w:szCs w:val="28"/>
          <w:lang w:val="uk-UA"/>
        </w:rPr>
        <w:t>Послуги прибирання, розгортання снігу на вулицях в зимовий період.</w:t>
      </w:r>
    </w:p>
    <w:p w:rsidR="002962E1" w:rsidRPr="00886669" w:rsidRDefault="002962E1" w:rsidP="00B1135E">
      <w:pPr>
        <w:ind w:left="-426" w:right="141"/>
        <w:jc w:val="both"/>
        <w:rPr>
          <w:sz w:val="28"/>
          <w:szCs w:val="28"/>
          <w:lang w:val="uk-UA"/>
        </w:rPr>
      </w:pPr>
      <w:r w:rsidRPr="00886669">
        <w:rPr>
          <w:sz w:val="28"/>
          <w:szCs w:val="28"/>
          <w:lang w:val="uk-UA"/>
        </w:rPr>
        <w:t>5.1.3.Грейдерування ( Вирівнювання поверхонь дорожньої частини);</w:t>
      </w:r>
    </w:p>
    <w:p w:rsidR="002962E1" w:rsidRPr="00886669" w:rsidRDefault="002962E1" w:rsidP="00B1135E">
      <w:pPr>
        <w:ind w:left="-426"/>
        <w:jc w:val="both"/>
        <w:rPr>
          <w:sz w:val="28"/>
          <w:szCs w:val="28"/>
          <w:lang w:val="uk-UA"/>
        </w:rPr>
      </w:pPr>
      <w:r w:rsidRPr="00886669">
        <w:rPr>
          <w:sz w:val="28"/>
          <w:szCs w:val="28"/>
          <w:lang w:val="uk-UA"/>
        </w:rPr>
        <w:t>В т.ч.:</w:t>
      </w:r>
    </w:p>
    <w:p w:rsidR="002962E1" w:rsidRPr="00886669" w:rsidRDefault="002962E1" w:rsidP="00B1135E">
      <w:pPr>
        <w:ind w:left="-426"/>
        <w:jc w:val="both"/>
        <w:rPr>
          <w:sz w:val="28"/>
          <w:szCs w:val="28"/>
          <w:lang w:val="uk-UA"/>
        </w:rPr>
      </w:pPr>
      <w:r w:rsidRPr="00886669">
        <w:rPr>
          <w:sz w:val="28"/>
          <w:szCs w:val="28"/>
          <w:lang w:val="uk-UA"/>
        </w:rPr>
        <w:t xml:space="preserve">Вул... Свердлова, Соборна, Лугова, Довженко, </w:t>
      </w:r>
      <w:proofErr w:type="spellStart"/>
      <w:r w:rsidRPr="00886669">
        <w:rPr>
          <w:sz w:val="28"/>
          <w:szCs w:val="28"/>
          <w:lang w:val="uk-UA"/>
        </w:rPr>
        <w:t>Чуйкова</w:t>
      </w:r>
      <w:proofErr w:type="spellEnd"/>
      <w:r w:rsidRPr="00886669">
        <w:rPr>
          <w:sz w:val="28"/>
          <w:szCs w:val="28"/>
          <w:lang w:val="uk-UA"/>
        </w:rPr>
        <w:t xml:space="preserve">, Комарова, </w:t>
      </w:r>
      <w:proofErr w:type="spellStart"/>
      <w:r w:rsidRPr="00886669">
        <w:rPr>
          <w:sz w:val="28"/>
          <w:szCs w:val="28"/>
          <w:lang w:val="uk-UA"/>
        </w:rPr>
        <w:t>Прибужська</w:t>
      </w:r>
      <w:proofErr w:type="spellEnd"/>
      <w:r w:rsidRPr="00886669">
        <w:rPr>
          <w:sz w:val="28"/>
          <w:szCs w:val="28"/>
          <w:lang w:val="uk-UA"/>
        </w:rPr>
        <w:t xml:space="preserve">, Молодіжна, Гагаріна, пер. Садовий, </w:t>
      </w:r>
      <w:proofErr w:type="spellStart"/>
      <w:r w:rsidRPr="00886669">
        <w:rPr>
          <w:sz w:val="28"/>
          <w:szCs w:val="28"/>
          <w:lang w:val="uk-UA"/>
        </w:rPr>
        <w:t>Малярова</w:t>
      </w:r>
      <w:proofErr w:type="spellEnd"/>
      <w:r w:rsidRPr="00886669">
        <w:rPr>
          <w:sz w:val="28"/>
          <w:szCs w:val="28"/>
          <w:lang w:val="uk-UA"/>
        </w:rPr>
        <w:t xml:space="preserve">,  Ломоносова, </w:t>
      </w:r>
      <w:proofErr w:type="spellStart"/>
      <w:r w:rsidRPr="00886669">
        <w:rPr>
          <w:sz w:val="28"/>
          <w:szCs w:val="28"/>
          <w:lang w:val="uk-UA"/>
        </w:rPr>
        <w:t>Боровіцького</w:t>
      </w:r>
      <w:proofErr w:type="spellEnd"/>
      <w:r w:rsidRPr="00886669">
        <w:rPr>
          <w:sz w:val="28"/>
          <w:szCs w:val="28"/>
          <w:lang w:val="uk-UA"/>
        </w:rPr>
        <w:t xml:space="preserve">, </w:t>
      </w:r>
      <w:proofErr w:type="spellStart"/>
      <w:r w:rsidRPr="00886669">
        <w:rPr>
          <w:sz w:val="28"/>
          <w:szCs w:val="28"/>
          <w:lang w:val="uk-UA"/>
        </w:rPr>
        <w:t>Черняховського</w:t>
      </w:r>
      <w:proofErr w:type="spellEnd"/>
      <w:r w:rsidRPr="00886669">
        <w:rPr>
          <w:sz w:val="28"/>
          <w:szCs w:val="28"/>
          <w:lang w:val="uk-UA"/>
        </w:rPr>
        <w:t xml:space="preserve">, </w:t>
      </w:r>
      <w:proofErr w:type="spellStart"/>
      <w:r w:rsidRPr="00886669">
        <w:rPr>
          <w:sz w:val="28"/>
          <w:szCs w:val="28"/>
          <w:lang w:val="uk-UA"/>
        </w:rPr>
        <w:t>Бочковича</w:t>
      </w:r>
      <w:proofErr w:type="spellEnd"/>
      <w:r w:rsidRPr="00886669">
        <w:rPr>
          <w:sz w:val="28"/>
          <w:szCs w:val="28"/>
          <w:lang w:val="uk-UA"/>
        </w:rPr>
        <w:t xml:space="preserve">, Пушкіна, Лугова, Миру, Вишнева, Виноградна, </w:t>
      </w:r>
      <w:proofErr w:type="spellStart"/>
      <w:r w:rsidRPr="00886669">
        <w:rPr>
          <w:sz w:val="28"/>
          <w:szCs w:val="28"/>
          <w:lang w:val="uk-UA"/>
        </w:rPr>
        <w:t>Чуйкова</w:t>
      </w:r>
      <w:proofErr w:type="spellEnd"/>
      <w:r w:rsidRPr="00886669">
        <w:rPr>
          <w:sz w:val="28"/>
          <w:szCs w:val="28"/>
          <w:lang w:val="uk-UA"/>
        </w:rPr>
        <w:t>, Комарова, Гідності, Степова, Чернишевського, Покровська, Острівна, Паркова, Молодіжна, Ватутіна та інші.</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5.1.4.Відновлен</w:t>
      </w:r>
      <w:r w:rsidR="002838BC" w:rsidRPr="00886669">
        <w:rPr>
          <w:sz w:val="28"/>
          <w:szCs w:val="28"/>
          <w:lang w:val="uk-UA"/>
        </w:rPr>
        <w:t>ня</w:t>
      </w:r>
      <w:r w:rsidRPr="00886669">
        <w:rPr>
          <w:sz w:val="28"/>
          <w:szCs w:val="28"/>
          <w:lang w:val="uk-UA"/>
        </w:rPr>
        <w:t xml:space="preserve"> дорожн</w:t>
      </w:r>
      <w:r w:rsidR="002838BC" w:rsidRPr="00886669">
        <w:rPr>
          <w:sz w:val="28"/>
          <w:szCs w:val="28"/>
          <w:lang w:val="uk-UA"/>
        </w:rPr>
        <w:t>ьої</w:t>
      </w:r>
      <w:r w:rsidRPr="00886669">
        <w:rPr>
          <w:sz w:val="28"/>
          <w:szCs w:val="28"/>
          <w:lang w:val="uk-UA"/>
        </w:rPr>
        <w:t xml:space="preserve"> розмітк</w:t>
      </w:r>
      <w:r w:rsidR="002838BC" w:rsidRPr="00886669">
        <w:rPr>
          <w:sz w:val="28"/>
          <w:szCs w:val="28"/>
          <w:lang w:val="uk-UA"/>
        </w:rPr>
        <w:t>и</w:t>
      </w:r>
      <w:r w:rsidRPr="00886669">
        <w:rPr>
          <w:sz w:val="28"/>
          <w:szCs w:val="28"/>
          <w:lang w:val="uk-UA"/>
        </w:rPr>
        <w:t xml:space="preserve"> «пішохідний перехід» на центральних </w:t>
      </w:r>
    </w:p>
    <w:p w:rsidR="002962E1" w:rsidRPr="00886669" w:rsidRDefault="002962E1" w:rsidP="00B1135E">
      <w:pPr>
        <w:ind w:left="-426" w:right="141"/>
        <w:jc w:val="both"/>
        <w:rPr>
          <w:sz w:val="28"/>
          <w:szCs w:val="28"/>
          <w:lang w:val="uk-UA"/>
        </w:rPr>
      </w:pPr>
      <w:r w:rsidRPr="00886669">
        <w:rPr>
          <w:sz w:val="28"/>
          <w:szCs w:val="28"/>
          <w:lang w:val="uk-UA"/>
        </w:rPr>
        <w:t xml:space="preserve">          вулицях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5.2.</w:t>
      </w:r>
      <w:r w:rsidRPr="00886669">
        <w:rPr>
          <w:b/>
          <w:lang w:val="uk-UA"/>
        </w:rPr>
        <w:t xml:space="preserve"> </w:t>
      </w:r>
      <w:r w:rsidRPr="00886669">
        <w:rPr>
          <w:b/>
          <w:sz w:val="28"/>
          <w:szCs w:val="28"/>
          <w:lang w:val="uk-UA"/>
        </w:rPr>
        <w:t xml:space="preserve">Придбання матеріалів та інвентарю на благоустрій та утримання майна комунальної власності – </w:t>
      </w:r>
      <w:r w:rsidR="00EA246C" w:rsidRPr="00886669">
        <w:rPr>
          <w:b/>
          <w:sz w:val="28"/>
          <w:szCs w:val="28"/>
          <w:lang w:val="uk-UA"/>
        </w:rPr>
        <w:t>351,5</w:t>
      </w:r>
      <w:r w:rsidRPr="00886669">
        <w:rPr>
          <w:b/>
          <w:sz w:val="28"/>
          <w:szCs w:val="28"/>
          <w:lang w:val="uk-UA"/>
        </w:rPr>
        <w:t xml:space="preserve"> тис. грн.. В т.ч.</w:t>
      </w:r>
      <w:r w:rsidR="006F6510" w:rsidRPr="00886669">
        <w:rPr>
          <w:b/>
          <w:sz w:val="28"/>
          <w:szCs w:val="28"/>
          <w:lang w:val="uk-UA"/>
        </w:rPr>
        <w:t xml:space="preserve"> на:</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5.2.1.</w:t>
      </w:r>
      <w:r w:rsidRPr="00886669">
        <w:rPr>
          <w:lang w:val="uk-UA"/>
        </w:rPr>
        <w:t xml:space="preserve"> </w:t>
      </w:r>
      <w:r w:rsidRPr="00886669">
        <w:rPr>
          <w:sz w:val="28"/>
          <w:szCs w:val="28"/>
          <w:lang w:val="uk-UA"/>
        </w:rPr>
        <w:t>ПММ (Дизельне пальне, Бензин);</w:t>
      </w:r>
    </w:p>
    <w:p w:rsidR="002962E1" w:rsidRPr="00886669" w:rsidRDefault="002962E1" w:rsidP="00B1135E">
      <w:pPr>
        <w:ind w:left="-426" w:right="141"/>
        <w:jc w:val="both"/>
        <w:rPr>
          <w:sz w:val="28"/>
          <w:szCs w:val="28"/>
          <w:lang w:val="uk-UA"/>
        </w:rPr>
      </w:pPr>
      <w:r w:rsidRPr="00886669">
        <w:rPr>
          <w:sz w:val="28"/>
          <w:szCs w:val="28"/>
          <w:lang w:val="uk-UA"/>
        </w:rPr>
        <w:t>5.2.2. Різного виду мастильні засоби;</w:t>
      </w:r>
    </w:p>
    <w:p w:rsidR="002962E1" w:rsidRPr="00886669" w:rsidRDefault="002962E1" w:rsidP="00B1135E">
      <w:pPr>
        <w:ind w:left="-426" w:right="141"/>
        <w:jc w:val="both"/>
        <w:rPr>
          <w:sz w:val="28"/>
          <w:szCs w:val="28"/>
          <w:lang w:val="uk-UA"/>
        </w:rPr>
      </w:pPr>
      <w:r w:rsidRPr="00886669">
        <w:rPr>
          <w:sz w:val="28"/>
          <w:szCs w:val="28"/>
          <w:lang w:val="uk-UA"/>
        </w:rPr>
        <w:t>5.2.3.Запчастини до трактора</w:t>
      </w:r>
      <w:r w:rsidR="006F6510" w:rsidRPr="00886669">
        <w:rPr>
          <w:sz w:val="28"/>
          <w:szCs w:val="28"/>
          <w:lang w:val="uk-UA"/>
        </w:rPr>
        <w:t>;</w:t>
      </w:r>
      <w:r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5.2.4.Електрообладнання, елементи електронних схем ( реле, кабель і т.д.)</w:t>
      </w:r>
      <w:r w:rsidR="006F6510"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5.2.5.Будівельні та конструкційні матеріали</w:t>
      </w:r>
      <w:r w:rsidR="006F6510"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 xml:space="preserve">5.2.6.Частини до світильників та освітлювального обладнання (різні види </w:t>
      </w:r>
    </w:p>
    <w:p w:rsidR="002962E1" w:rsidRPr="00886669" w:rsidRDefault="002962E1" w:rsidP="00B1135E">
      <w:pPr>
        <w:ind w:left="-426" w:right="141"/>
        <w:jc w:val="both"/>
        <w:rPr>
          <w:sz w:val="28"/>
          <w:szCs w:val="28"/>
          <w:lang w:val="uk-UA"/>
        </w:rPr>
      </w:pPr>
      <w:r w:rsidRPr="00886669">
        <w:rPr>
          <w:sz w:val="28"/>
          <w:szCs w:val="28"/>
          <w:lang w:val="uk-UA"/>
        </w:rPr>
        <w:t xml:space="preserve">         ламп, патрони </w:t>
      </w:r>
      <w:proofErr w:type="spellStart"/>
      <w:r w:rsidRPr="00886669">
        <w:rPr>
          <w:sz w:val="28"/>
          <w:szCs w:val="28"/>
          <w:lang w:val="uk-UA"/>
        </w:rPr>
        <w:t>і.т.д</w:t>
      </w:r>
      <w:proofErr w:type="spellEnd"/>
      <w:r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5.2.7.Спеціальний робочий одяг</w:t>
      </w:r>
      <w:r w:rsidR="006F6510"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5.2.8. Косарки (</w:t>
      </w:r>
      <w:proofErr w:type="spellStart"/>
      <w:r w:rsidRPr="00886669">
        <w:rPr>
          <w:sz w:val="28"/>
          <w:szCs w:val="28"/>
          <w:lang w:val="uk-UA"/>
        </w:rPr>
        <w:t>Бензотример</w:t>
      </w:r>
      <w:proofErr w:type="spellEnd"/>
      <w:r w:rsidRPr="00886669">
        <w:rPr>
          <w:sz w:val="28"/>
          <w:szCs w:val="28"/>
          <w:lang w:val="uk-UA"/>
        </w:rPr>
        <w:t>), запчастини  до косарки (</w:t>
      </w:r>
      <w:proofErr w:type="spellStart"/>
      <w:r w:rsidRPr="00886669">
        <w:rPr>
          <w:sz w:val="28"/>
          <w:szCs w:val="28"/>
          <w:lang w:val="uk-UA"/>
        </w:rPr>
        <w:t>Бензотримера</w:t>
      </w:r>
      <w:proofErr w:type="spellEnd"/>
      <w:r w:rsidRPr="00886669">
        <w:rPr>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xml:space="preserve">          </w:t>
      </w:r>
      <w:proofErr w:type="spellStart"/>
      <w:r w:rsidRPr="00886669">
        <w:rPr>
          <w:sz w:val="28"/>
          <w:szCs w:val="28"/>
          <w:lang w:val="uk-UA"/>
        </w:rPr>
        <w:t>леска</w:t>
      </w:r>
      <w:proofErr w:type="spellEnd"/>
      <w:r w:rsidRPr="00886669">
        <w:rPr>
          <w:sz w:val="28"/>
          <w:szCs w:val="28"/>
          <w:lang w:val="uk-UA"/>
        </w:rPr>
        <w:t xml:space="preserve"> до косарки (</w:t>
      </w:r>
      <w:proofErr w:type="spellStart"/>
      <w:r w:rsidRPr="00886669">
        <w:rPr>
          <w:sz w:val="28"/>
          <w:szCs w:val="28"/>
          <w:lang w:val="uk-UA"/>
        </w:rPr>
        <w:t>Бензотримера</w:t>
      </w:r>
      <w:proofErr w:type="spellEnd"/>
      <w:r w:rsidRPr="00886669">
        <w:rPr>
          <w:sz w:val="28"/>
          <w:szCs w:val="28"/>
          <w:lang w:val="uk-UA"/>
        </w:rPr>
        <w:t>)</w:t>
      </w:r>
      <w:r w:rsidR="006F6510" w:rsidRPr="00886669">
        <w:rPr>
          <w:sz w:val="28"/>
          <w:szCs w:val="28"/>
          <w:lang w:val="uk-UA"/>
        </w:rPr>
        <w:t>;</w:t>
      </w:r>
    </w:p>
    <w:p w:rsidR="002962E1" w:rsidRPr="00886669" w:rsidRDefault="002962E1" w:rsidP="00B1135E">
      <w:pPr>
        <w:ind w:left="-426" w:right="141"/>
        <w:jc w:val="both"/>
        <w:rPr>
          <w:sz w:val="28"/>
          <w:szCs w:val="28"/>
          <w:lang w:val="uk-UA"/>
        </w:rPr>
      </w:pPr>
      <w:r w:rsidRPr="00886669">
        <w:rPr>
          <w:sz w:val="28"/>
          <w:szCs w:val="28"/>
          <w:lang w:val="uk-UA"/>
        </w:rPr>
        <w:t>5.2.9.</w:t>
      </w:r>
      <w:r w:rsidR="006F6510" w:rsidRPr="00886669">
        <w:rPr>
          <w:sz w:val="28"/>
          <w:szCs w:val="28"/>
          <w:lang w:val="uk-UA"/>
        </w:rPr>
        <w:t>М</w:t>
      </w:r>
      <w:r w:rsidRPr="00886669">
        <w:rPr>
          <w:sz w:val="28"/>
          <w:szCs w:val="28"/>
          <w:lang w:val="uk-UA"/>
        </w:rPr>
        <w:t>атеріал</w:t>
      </w:r>
      <w:r w:rsidR="006F6510" w:rsidRPr="00886669">
        <w:rPr>
          <w:sz w:val="28"/>
          <w:szCs w:val="28"/>
          <w:lang w:val="uk-UA"/>
        </w:rPr>
        <w:t>и</w:t>
      </w:r>
      <w:r w:rsidRPr="00886669">
        <w:rPr>
          <w:sz w:val="28"/>
          <w:szCs w:val="28"/>
          <w:lang w:val="uk-UA"/>
        </w:rPr>
        <w:t xml:space="preserve"> для забезпечення виконання обов’язків, </w:t>
      </w:r>
    </w:p>
    <w:p w:rsidR="002962E1" w:rsidRPr="00886669" w:rsidRDefault="002962E1" w:rsidP="00B1135E">
      <w:pPr>
        <w:ind w:left="-426" w:right="141"/>
        <w:jc w:val="both"/>
        <w:rPr>
          <w:sz w:val="28"/>
          <w:szCs w:val="28"/>
          <w:lang w:val="uk-UA"/>
        </w:rPr>
      </w:pPr>
      <w:r w:rsidRPr="00886669">
        <w:rPr>
          <w:sz w:val="28"/>
          <w:szCs w:val="28"/>
          <w:lang w:val="uk-UA"/>
        </w:rPr>
        <w:t xml:space="preserve">           працівниками  благоустрою. в т.ч.</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   на відновлення належного вигляду пам’ятників та обелісків;</w:t>
      </w:r>
    </w:p>
    <w:p w:rsidR="002962E1" w:rsidRPr="00886669" w:rsidRDefault="002962E1" w:rsidP="00B1135E">
      <w:pPr>
        <w:ind w:left="-426" w:right="141"/>
        <w:jc w:val="both"/>
        <w:rPr>
          <w:sz w:val="28"/>
          <w:szCs w:val="28"/>
          <w:lang w:val="uk-UA"/>
        </w:rPr>
      </w:pPr>
      <w:r w:rsidRPr="00886669">
        <w:rPr>
          <w:sz w:val="28"/>
          <w:szCs w:val="28"/>
          <w:lang w:val="uk-UA"/>
        </w:rPr>
        <w:t xml:space="preserve">-   на забезпечення належного санітарного стану на кладовищах в  </w:t>
      </w:r>
      <w:proofErr w:type="spellStart"/>
      <w:r w:rsidRPr="00886669">
        <w:rPr>
          <w:sz w:val="28"/>
          <w:szCs w:val="28"/>
          <w:lang w:val="uk-UA"/>
        </w:rPr>
        <w:t>смт</w:t>
      </w:r>
      <w:proofErr w:type="spellEnd"/>
      <w:r w:rsidRPr="00886669">
        <w:rPr>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та с. </w:t>
      </w:r>
      <w:proofErr w:type="spellStart"/>
      <w:r w:rsidRPr="00886669">
        <w:rPr>
          <w:sz w:val="28"/>
          <w:szCs w:val="28"/>
          <w:lang w:val="uk-UA"/>
        </w:rPr>
        <w:t>Гетьманівка</w:t>
      </w:r>
      <w:proofErr w:type="spellEnd"/>
      <w:r w:rsidRPr="00886669">
        <w:rPr>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xml:space="preserve">-  на ремонт  та фарбування  автобусних  зупинок, лавок в парку відпочинку </w:t>
      </w:r>
    </w:p>
    <w:p w:rsidR="002962E1" w:rsidRPr="00886669" w:rsidRDefault="002962E1" w:rsidP="00B1135E">
      <w:pPr>
        <w:ind w:left="-426" w:right="141"/>
        <w:jc w:val="both"/>
        <w:rPr>
          <w:sz w:val="28"/>
          <w:szCs w:val="28"/>
          <w:lang w:val="uk-UA"/>
        </w:rPr>
      </w:pPr>
      <w:r w:rsidRPr="00886669">
        <w:rPr>
          <w:sz w:val="28"/>
          <w:szCs w:val="28"/>
          <w:lang w:val="uk-UA"/>
        </w:rPr>
        <w:t xml:space="preserve">    та багато інших ремонтів та робіт, які були виконані на різних об’єктах </w:t>
      </w:r>
    </w:p>
    <w:p w:rsidR="002962E1" w:rsidRPr="00886669" w:rsidRDefault="002962E1" w:rsidP="00B1135E">
      <w:pPr>
        <w:ind w:left="-426" w:right="141"/>
        <w:jc w:val="both"/>
        <w:rPr>
          <w:sz w:val="28"/>
          <w:szCs w:val="28"/>
          <w:lang w:val="uk-UA"/>
        </w:rPr>
      </w:pPr>
      <w:r w:rsidRPr="00886669">
        <w:rPr>
          <w:sz w:val="28"/>
          <w:szCs w:val="28"/>
          <w:lang w:val="uk-UA"/>
        </w:rPr>
        <w:t xml:space="preserve">   благоустрою.</w:t>
      </w:r>
    </w:p>
    <w:p w:rsidR="002962E1" w:rsidRPr="00886669" w:rsidRDefault="002962E1" w:rsidP="00B1135E">
      <w:pPr>
        <w:ind w:left="-426" w:right="141"/>
        <w:jc w:val="both"/>
        <w:rPr>
          <w:sz w:val="28"/>
          <w:szCs w:val="28"/>
          <w:lang w:val="uk-UA"/>
        </w:rPr>
      </w:pPr>
      <w:r w:rsidRPr="00886669">
        <w:rPr>
          <w:sz w:val="28"/>
          <w:szCs w:val="28"/>
          <w:lang w:val="uk-UA"/>
        </w:rPr>
        <w:t xml:space="preserve">-  на придбання інвентарю та інструментів для прибирання, чищення, </w:t>
      </w:r>
    </w:p>
    <w:p w:rsidR="002962E1" w:rsidRPr="00886669" w:rsidRDefault="002962E1" w:rsidP="00B1135E">
      <w:pPr>
        <w:ind w:left="-426" w:right="141"/>
        <w:jc w:val="both"/>
        <w:rPr>
          <w:sz w:val="28"/>
          <w:szCs w:val="28"/>
          <w:lang w:val="uk-UA"/>
        </w:rPr>
      </w:pPr>
      <w:r w:rsidRPr="00886669">
        <w:rPr>
          <w:sz w:val="28"/>
          <w:szCs w:val="28"/>
          <w:lang w:val="uk-UA"/>
        </w:rPr>
        <w:lastRenderedPageBreak/>
        <w:t xml:space="preserve">   загрузки,  розгрузки твердих побутових відходів;</w:t>
      </w:r>
    </w:p>
    <w:p w:rsidR="002962E1" w:rsidRPr="00886669" w:rsidRDefault="002962E1" w:rsidP="00B1135E">
      <w:pPr>
        <w:ind w:left="-426" w:right="141"/>
        <w:jc w:val="both"/>
        <w:rPr>
          <w:sz w:val="28"/>
          <w:szCs w:val="28"/>
          <w:lang w:val="uk-UA"/>
        </w:rPr>
      </w:pPr>
      <w:r w:rsidRPr="00886669">
        <w:rPr>
          <w:sz w:val="28"/>
          <w:szCs w:val="28"/>
          <w:lang w:val="uk-UA"/>
        </w:rPr>
        <w:t xml:space="preserve"> -  на зачистку території від дикоростучих чагарників з узбіччя вулиць </w:t>
      </w:r>
      <w:proofErr w:type="spellStart"/>
      <w:r w:rsidRPr="00886669">
        <w:rPr>
          <w:sz w:val="28"/>
          <w:szCs w:val="28"/>
          <w:lang w:val="uk-UA"/>
        </w:rPr>
        <w:t>смт</w:t>
      </w:r>
      <w:proofErr w:type="spellEnd"/>
      <w:r w:rsidRPr="00886669">
        <w:rPr>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та в парку відпочинку;</w:t>
      </w:r>
    </w:p>
    <w:p w:rsidR="002962E1" w:rsidRPr="00886669" w:rsidRDefault="002962E1" w:rsidP="00B1135E">
      <w:pPr>
        <w:ind w:left="-426" w:right="141"/>
        <w:jc w:val="both"/>
        <w:rPr>
          <w:sz w:val="28"/>
          <w:szCs w:val="28"/>
          <w:lang w:val="uk-UA"/>
        </w:rPr>
      </w:pPr>
      <w:r w:rsidRPr="00886669">
        <w:rPr>
          <w:sz w:val="28"/>
          <w:szCs w:val="28"/>
          <w:lang w:val="uk-UA"/>
        </w:rPr>
        <w:t>-  на косіння бур’янів та газонної трави;</w:t>
      </w:r>
    </w:p>
    <w:p w:rsidR="002962E1" w:rsidRPr="00886669" w:rsidRDefault="002962E1" w:rsidP="00B1135E">
      <w:pPr>
        <w:ind w:left="-426" w:right="141"/>
        <w:jc w:val="both"/>
        <w:rPr>
          <w:sz w:val="28"/>
          <w:szCs w:val="28"/>
          <w:lang w:val="uk-UA"/>
        </w:rPr>
      </w:pPr>
      <w:r w:rsidRPr="00886669">
        <w:rPr>
          <w:sz w:val="28"/>
          <w:szCs w:val="28"/>
          <w:lang w:val="uk-UA"/>
        </w:rPr>
        <w:t xml:space="preserve">-  на ремонт  та  фарбування </w:t>
      </w:r>
      <w:r w:rsidR="00EE32D1" w:rsidRPr="00886669">
        <w:rPr>
          <w:sz w:val="28"/>
          <w:szCs w:val="28"/>
          <w:lang w:val="uk-UA"/>
        </w:rPr>
        <w:t>в’їзних</w:t>
      </w:r>
      <w:r w:rsidRPr="00886669">
        <w:rPr>
          <w:sz w:val="28"/>
          <w:szCs w:val="28"/>
          <w:lang w:val="uk-UA"/>
        </w:rPr>
        <w:t xml:space="preserve">  знаків ;   </w:t>
      </w:r>
    </w:p>
    <w:p w:rsidR="002962E1" w:rsidRPr="00886669" w:rsidRDefault="002962E1" w:rsidP="00B1135E">
      <w:pPr>
        <w:ind w:left="-426" w:right="141"/>
        <w:jc w:val="both"/>
        <w:rPr>
          <w:sz w:val="28"/>
          <w:szCs w:val="28"/>
          <w:lang w:val="uk-UA"/>
        </w:rPr>
      </w:pPr>
      <w:r w:rsidRPr="00886669">
        <w:rPr>
          <w:sz w:val="28"/>
          <w:szCs w:val="28"/>
          <w:lang w:val="uk-UA"/>
        </w:rPr>
        <w:t>-  на ремонт  лавок  та фарбування огорожі біля  Будинку побуту;</w:t>
      </w:r>
    </w:p>
    <w:p w:rsidR="002962E1" w:rsidRPr="00886669" w:rsidRDefault="002962E1" w:rsidP="00B1135E">
      <w:pPr>
        <w:ind w:left="-426" w:right="141"/>
        <w:jc w:val="both"/>
        <w:rPr>
          <w:sz w:val="28"/>
          <w:szCs w:val="28"/>
          <w:lang w:val="uk-UA"/>
        </w:rPr>
      </w:pPr>
      <w:r w:rsidRPr="00886669">
        <w:rPr>
          <w:sz w:val="28"/>
          <w:szCs w:val="28"/>
          <w:lang w:val="uk-UA"/>
        </w:rPr>
        <w:t xml:space="preserve">-  на ремонт  лавок  та паркану в  парку відпочинку в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на придбання  інструментів;</w:t>
      </w:r>
    </w:p>
    <w:p w:rsidR="002962E1" w:rsidRPr="00886669" w:rsidRDefault="002962E1" w:rsidP="00B1135E">
      <w:pPr>
        <w:ind w:left="-426" w:right="141"/>
        <w:jc w:val="both"/>
        <w:rPr>
          <w:sz w:val="28"/>
          <w:szCs w:val="28"/>
          <w:lang w:val="uk-UA"/>
        </w:rPr>
      </w:pPr>
      <w:r w:rsidRPr="00886669">
        <w:rPr>
          <w:sz w:val="28"/>
          <w:szCs w:val="28"/>
          <w:lang w:val="uk-UA"/>
        </w:rPr>
        <w:t>-  інше.</w:t>
      </w:r>
    </w:p>
    <w:p w:rsidR="002962E1" w:rsidRPr="00886669" w:rsidRDefault="002962E1" w:rsidP="00B1135E">
      <w:pPr>
        <w:ind w:left="-426" w:right="142"/>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 xml:space="preserve">Всі заходи по благоустрою населеного пункту проведено за рахунок місцевого бюджету селищної ради та на належному рівні.    </w:t>
      </w:r>
    </w:p>
    <w:p w:rsidR="002962E1" w:rsidRPr="00886669" w:rsidRDefault="002962E1" w:rsidP="00B1135E">
      <w:pPr>
        <w:pStyle w:val="a5"/>
        <w:ind w:left="-426" w:right="57"/>
        <w:jc w:val="both"/>
        <w:rPr>
          <w:sz w:val="28"/>
          <w:szCs w:val="28"/>
          <w:lang w:val="uk-UA" w:eastAsia="uk-UA"/>
        </w:rPr>
      </w:pPr>
    </w:p>
    <w:p w:rsidR="002838BC" w:rsidRPr="00886669" w:rsidRDefault="002962E1" w:rsidP="002838BC">
      <w:pPr>
        <w:ind w:left="-426" w:right="141"/>
        <w:jc w:val="both"/>
        <w:rPr>
          <w:b/>
          <w:sz w:val="28"/>
          <w:szCs w:val="28"/>
          <w:lang w:val="uk-UA"/>
        </w:rPr>
      </w:pPr>
      <w:proofErr w:type="spellStart"/>
      <w:r w:rsidRPr="00886669">
        <w:rPr>
          <w:b/>
          <w:sz w:val="28"/>
          <w:szCs w:val="28"/>
          <w:lang w:val="uk-UA"/>
        </w:rPr>
        <w:t>Житлово</w:t>
      </w:r>
      <w:proofErr w:type="spellEnd"/>
      <w:r w:rsidRPr="00886669">
        <w:rPr>
          <w:b/>
          <w:sz w:val="28"/>
          <w:szCs w:val="28"/>
          <w:lang w:val="uk-UA"/>
        </w:rPr>
        <w:t xml:space="preserve"> комунальне господарство</w:t>
      </w:r>
      <w:r w:rsidR="00886669" w:rsidRPr="00886669">
        <w:rPr>
          <w:b/>
          <w:sz w:val="28"/>
          <w:szCs w:val="28"/>
          <w:lang w:val="uk-UA"/>
        </w:rPr>
        <w:t xml:space="preserve"> </w:t>
      </w:r>
      <w:r w:rsidR="00D24918" w:rsidRPr="00886669">
        <w:rPr>
          <w:b/>
          <w:sz w:val="28"/>
          <w:szCs w:val="28"/>
          <w:lang w:val="uk-UA"/>
        </w:rPr>
        <w:t xml:space="preserve">- </w:t>
      </w:r>
      <w:r w:rsidR="002838BC" w:rsidRPr="00886669">
        <w:rPr>
          <w:b/>
          <w:sz w:val="28"/>
          <w:szCs w:val="28"/>
          <w:lang w:val="uk-UA"/>
        </w:rPr>
        <w:t>КП «</w:t>
      </w:r>
      <w:proofErr w:type="spellStart"/>
      <w:r w:rsidR="002838BC" w:rsidRPr="00886669">
        <w:rPr>
          <w:b/>
          <w:sz w:val="28"/>
          <w:szCs w:val="28"/>
          <w:lang w:val="uk-UA"/>
        </w:rPr>
        <w:t>Савранський</w:t>
      </w:r>
      <w:proofErr w:type="spellEnd"/>
      <w:r w:rsidR="002838BC" w:rsidRPr="00886669">
        <w:rPr>
          <w:b/>
          <w:sz w:val="28"/>
          <w:szCs w:val="28"/>
          <w:lang w:val="uk-UA"/>
        </w:rPr>
        <w:t xml:space="preserve"> ВУЖКГ»</w:t>
      </w:r>
    </w:p>
    <w:p w:rsidR="002838BC" w:rsidRPr="00886669" w:rsidRDefault="002838BC" w:rsidP="002838BC">
      <w:pPr>
        <w:ind w:left="-426" w:right="141"/>
        <w:jc w:val="both"/>
        <w:rPr>
          <w:sz w:val="28"/>
          <w:szCs w:val="28"/>
          <w:lang w:val="uk-UA"/>
        </w:rPr>
      </w:pPr>
      <w:r w:rsidRPr="00886669">
        <w:rPr>
          <w:sz w:val="28"/>
          <w:szCs w:val="28"/>
          <w:lang w:val="uk-UA"/>
        </w:rPr>
        <w:t>1.Водопостачання:</w:t>
      </w:r>
    </w:p>
    <w:p w:rsidR="002838BC" w:rsidRPr="00886669" w:rsidRDefault="002838BC" w:rsidP="002838BC">
      <w:pPr>
        <w:ind w:left="-426" w:right="141"/>
        <w:jc w:val="both"/>
        <w:rPr>
          <w:sz w:val="28"/>
          <w:szCs w:val="28"/>
          <w:lang w:val="uk-UA"/>
        </w:rPr>
      </w:pPr>
      <w:r w:rsidRPr="00886669">
        <w:rPr>
          <w:sz w:val="28"/>
          <w:szCs w:val="28"/>
          <w:lang w:val="uk-UA"/>
        </w:rPr>
        <w:t>Робота КП «</w:t>
      </w:r>
      <w:proofErr w:type="spellStart"/>
      <w:r w:rsidRPr="00886669">
        <w:rPr>
          <w:sz w:val="28"/>
          <w:szCs w:val="28"/>
          <w:lang w:val="uk-UA"/>
        </w:rPr>
        <w:t>Савранський</w:t>
      </w:r>
      <w:proofErr w:type="spellEnd"/>
      <w:r w:rsidRPr="00886669">
        <w:rPr>
          <w:sz w:val="28"/>
          <w:szCs w:val="28"/>
          <w:lang w:val="uk-UA"/>
        </w:rPr>
        <w:t xml:space="preserve"> ВУЖКГ» спрямована на забезпечення населення, підприємств та організацій селища   питною водою, надання послуг по вивезенню  рідких побутових відходів, твердих відходів, наведення санітарного порядку на вулицях та кладовищах, наданню ритуальних послуг.</w:t>
      </w:r>
    </w:p>
    <w:p w:rsidR="002838BC" w:rsidRPr="00886669" w:rsidRDefault="002838BC" w:rsidP="002838BC">
      <w:pPr>
        <w:ind w:left="-426" w:right="141"/>
        <w:jc w:val="both"/>
        <w:rPr>
          <w:sz w:val="28"/>
          <w:szCs w:val="28"/>
          <w:lang w:val="uk-UA"/>
        </w:rPr>
      </w:pPr>
    </w:p>
    <w:p w:rsidR="002838BC" w:rsidRPr="00886669" w:rsidRDefault="002838BC" w:rsidP="002838BC">
      <w:pPr>
        <w:ind w:left="-426" w:right="141"/>
        <w:jc w:val="both"/>
        <w:rPr>
          <w:sz w:val="28"/>
          <w:szCs w:val="28"/>
          <w:lang w:val="uk-UA"/>
        </w:rPr>
      </w:pPr>
      <w:r w:rsidRPr="00886669">
        <w:rPr>
          <w:sz w:val="28"/>
          <w:szCs w:val="28"/>
          <w:lang w:val="uk-UA"/>
        </w:rPr>
        <w:t xml:space="preserve">Утримання мережі водопостачання в рамках Програми реформування і розвитку систем водопостачання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по </w:t>
      </w:r>
      <w:proofErr w:type="spellStart"/>
      <w:r w:rsidRPr="00886669">
        <w:rPr>
          <w:sz w:val="28"/>
          <w:szCs w:val="28"/>
          <w:lang w:val="uk-UA"/>
        </w:rPr>
        <w:t>Савранському</w:t>
      </w:r>
      <w:proofErr w:type="spellEnd"/>
      <w:r w:rsidRPr="00886669">
        <w:rPr>
          <w:sz w:val="28"/>
          <w:szCs w:val="28"/>
          <w:lang w:val="uk-UA"/>
        </w:rPr>
        <w:t xml:space="preserve"> ВУЖКГ здійснюється за рахунок коштів ВУЖКГ від господарської діяльності та субвенції селищної ради. </w:t>
      </w:r>
    </w:p>
    <w:p w:rsidR="00D24918" w:rsidRPr="00886669" w:rsidRDefault="00D24918" w:rsidP="00D24918">
      <w:pPr>
        <w:ind w:left="-426" w:right="141"/>
        <w:jc w:val="both"/>
        <w:rPr>
          <w:sz w:val="28"/>
          <w:szCs w:val="28"/>
          <w:lang w:val="uk-UA"/>
        </w:rPr>
      </w:pPr>
      <w:r w:rsidRPr="00886669">
        <w:rPr>
          <w:sz w:val="28"/>
          <w:szCs w:val="28"/>
          <w:lang w:val="uk-UA"/>
        </w:rPr>
        <w:t xml:space="preserve">Водопостачання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по </w:t>
      </w:r>
      <w:proofErr w:type="spellStart"/>
      <w:r w:rsidRPr="00886669">
        <w:rPr>
          <w:sz w:val="28"/>
          <w:szCs w:val="28"/>
          <w:lang w:val="uk-UA"/>
        </w:rPr>
        <w:t>Савранському</w:t>
      </w:r>
      <w:proofErr w:type="spellEnd"/>
      <w:r w:rsidRPr="00886669">
        <w:rPr>
          <w:sz w:val="28"/>
          <w:szCs w:val="28"/>
          <w:lang w:val="uk-UA"/>
        </w:rPr>
        <w:t xml:space="preserve"> ВУЖКГ забезпечують  8  </w:t>
      </w:r>
      <w:proofErr w:type="spellStart"/>
      <w:r w:rsidRPr="00886669">
        <w:rPr>
          <w:sz w:val="28"/>
          <w:szCs w:val="28"/>
          <w:lang w:val="uk-UA"/>
        </w:rPr>
        <w:t>артсвердловин</w:t>
      </w:r>
      <w:proofErr w:type="spellEnd"/>
      <w:r w:rsidRPr="00886669">
        <w:rPr>
          <w:sz w:val="28"/>
          <w:szCs w:val="28"/>
          <w:lang w:val="uk-UA"/>
        </w:rPr>
        <w:t xml:space="preserve"> і  башт  </w:t>
      </w:r>
      <w:proofErr w:type="spellStart"/>
      <w:r w:rsidRPr="00886669">
        <w:rPr>
          <w:sz w:val="28"/>
          <w:szCs w:val="28"/>
          <w:lang w:val="uk-UA"/>
        </w:rPr>
        <w:t>Рожновського</w:t>
      </w:r>
      <w:proofErr w:type="spellEnd"/>
      <w:r w:rsidRPr="00886669">
        <w:rPr>
          <w:sz w:val="28"/>
          <w:szCs w:val="28"/>
          <w:lang w:val="uk-UA"/>
        </w:rPr>
        <w:t>.</w:t>
      </w:r>
    </w:p>
    <w:p w:rsidR="00D24918" w:rsidRPr="00886669" w:rsidRDefault="00D24918" w:rsidP="00D24918">
      <w:pPr>
        <w:ind w:left="-426" w:right="141"/>
        <w:jc w:val="both"/>
        <w:rPr>
          <w:sz w:val="28"/>
          <w:szCs w:val="28"/>
          <w:lang w:val="uk-UA"/>
        </w:rPr>
      </w:pPr>
      <w:r w:rsidRPr="00886669">
        <w:rPr>
          <w:sz w:val="28"/>
          <w:szCs w:val="28"/>
          <w:lang w:val="uk-UA"/>
        </w:rPr>
        <w:t xml:space="preserve">Протяжність  водогінної  мережі  по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37,8 км..</w:t>
      </w:r>
    </w:p>
    <w:p w:rsidR="00D24918" w:rsidRPr="00886669" w:rsidRDefault="002838BC" w:rsidP="002838BC">
      <w:pPr>
        <w:ind w:left="-426" w:right="141"/>
        <w:jc w:val="both"/>
        <w:rPr>
          <w:sz w:val="28"/>
          <w:szCs w:val="28"/>
          <w:lang w:val="uk-UA"/>
        </w:rPr>
      </w:pPr>
      <w:r w:rsidRPr="00886669">
        <w:rPr>
          <w:sz w:val="28"/>
          <w:szCs w:val="28"/>
          <w:lang w:val="uk-UA"/>
        </w:rPr>
        <w:t xml:space="preserve">За  2020 рік   подано у систему </w:t>
      </w:r>
      <w:proofErr w:type="spellStart"/>
      <w:r w:rsidRPr="00886669">
        <w:rPr>
          <w:sz w:val="28"/>
          <w:szCs w:val="28"/>
          <w:lang w:val="uk-UA"/>
        </w:rPr>
        <w:t>водозабезпечення</w:t>
      </w:r>
      <w:proofErr w:type="spellEnd"/>
      <w:r w:rsidRPr="00886669">
        <w:rPr>
          <w:sz w:val="28"/>
          <w:szCs w:val="28"/>
          <w:lang w:val="uk-UA"/>
        </w:rPr>
        <w:t xml:space="preserve">  20.1 тис м3 води на загальну суму 460.3тис. грн.; вивезено  614.4тис. м3  рідких побутових відходів на загальну суму 57.4 тис. </w:t>
      </w:r>
      <w:r w:rsidR="00EE32D1" w:rsidRPr="00886669">
        <w:rPr>
          <w:sz w:val="28"/>
          <w:szCs w:val="28"/>
          <w:lang w:val="uk-UA"/>
        </w:rPr>
        <w:t>грн.</w:t>
      </w:r>
      <w:r w:rsidR="00EE32D1">
        <w:rPr>
          <w:sz w:val="28"/>
          <w:szCs w:val="28"/>
          <w:lang w:val="uk-UA"/>
        </w:rPr>
        <w:t>,</w:t>
      </w:r>
      <w:r w:rsidRPr="00886669">
        <w:rPr>
          <w:sz w:val="28"/>
          <w:szCs w:val="28"/>
          <w:lang w:val="uk-UA"/>
        </w:rPr>
        <w:t xml:space="preserve"> надано ритуальних послуг на суму 249 тис.</w:t>
      </w:r>
      <w:r w:rsidR="00EE32D1">
        <w:rPr>
          <w:sz w:val="28"/>
          <w:szCs w:val="28"/>
          <w:lang w:val="uk-UA"/>
        </w:rPr>
        <w:t xml:space="preserve"> </w:t>
      </w:r>
      <w:r w:rsidRPr="00886669">
        <w:rPr>
          <w:sz w:val="28"/>
          <w:szCs w:val="28"/>
          <w:lang w:val="uk-UA"/>
        </w:rPr>
        <w:t>грн.</w:t>
      </w:r>
      <w:r w:rsidR="00D24918" w:rsidRPr="00886669">
        <w:rPr>
          <w:sz w:val="28"/>
          <w:szCs w:val="28"/>
          <w:lang w:val="uk-UA"/>
        </w:rPr>
        <w:t>.</w:t>
      </w:r>
    </w:p>
    <w:p w:rsidR="00D24918" w:rsidRPr="00886669" w:rsidRDefault="002838BC" w:rsidP="002838BC">
      <w:pPr>
        <w:ind w:left="-426" w:right="141"/>
        <w:jc w:val="both"/>
        <w:rPr>
          <w:sz w:val="28"/>
          <w:szCs w:val="28"/>
          <w:lang w:val="uk-UA"/>
        </w:rPr>
      </w:pPr>
      <w:r w:rsidRPr="00886669">
        <w:rPr>
          <w:sz w:val="28"/>
          <w:szCs w:val="28"/>
          <w:lang w:val="uk-UA"/>
        </w:rPr>
        <w:t xml:space="preserve">За звітний період     було  ліквідовано 19 поривів  водогону на загальну суму 23.1 тис. </w:t>
      </w:r>
      <w:r w:rsidR="00EE32D1" w:rsidRPr="00886669">
        <w:rPr>
          <w:sz w:val="28"/>
          <w:szCs w:val="28"/>
          <w:lang w:val="uk-UA"/>
        </w:rPr>
        <w:t>грн.</w:t>
      </w:r>
      <w:r w:rsidR="00EE32D1">
        <w:rPr>
          <w:sz w:val="28"/>
          <w:szCs w:val="28"/>
          <w:lang w:val="uk-UA"/>
        </w:rPr>
        <w:t>,</w:t>
      </w:r>
      <w:r w:rsidRPr="00886669">
        <w:rPr>
          <w:sz w:val="28"/>
          <w:szCs w:val="28"/>
          <w:lang w:val="uk-UA"/>
        </w:rPr>
        <w:t xml:space="preserve"> встановлено  52 лічильників  обліку холодної води. </w:t>
      </w:r>
    </w:p>
    <w:p w:rsidR="002838BC" w:rsidRPr="00886669" w:rsidRDefault="00D24918" w:rsidP="002838BC">
      <w:pPr>
        <w:ind w:left="-426" w:right="141"/>
        <w:jc w:val="both"/>
        <w:rPr>
          <w:sz w:val="28"/>
          <w:szCs w:val="28"/>
          <w:lang w:val="uk-UA"/>
        </w:rPr>
      </w:pPr>
      <w:r w:rsidRPr="00886669">
        <w:rPr>
          <w:sz w:val="28"/>
          <w:szCs w:val="28"/>
          <w:lang w:val="uk-UA"/>
        </w:rPr>
        <w:t>Н</w:t>
      </w:r>
      <w:r w:rsidR="002838BC" w:rsidRPr="00886669">
        <w:rPr>
          <w:sz w:val="28"/>
          <w:szCs w:val="28"/>
          <w:lang w:val="uk-UA"/>
        </w:rPr>
        <w:t>аселенн</w:t>
      </w:r>
      <w:r w:rsidRPr="00886669">
        <w:rPr>
          <w:sz w:val="28"/>
          <w:szCs w:val="28"/>
          <w:lang w:val="uk-UA"/>
        </w:rPr>
        <w:t>ю</w:t>
      </w:r>
      <w:r w:rsidR="002838BC" w:rsidRPr="00886669">
        <w:rPr>
          <w:sz w:val="28"/>
          <w:szCs w:val="28"/>
          <w:lang w:val="uk-UA"/>
        </w:rPr>
        <w:t xml:space="preserve"> </w:t>
      </w:r>
      <w:proofErr w:type="spellStart"/>
      <w:r w:rsidR="002838BC" w:rsidRPr="00886669">
        <w:rPr>
          <w:sz w:val="28"/>
          <w:szCs w:val="28"/>
          <w:lang w:val="uk-UA"/>
        </w:rPr>
        <w:t>нараховано</w:t>
      </w:r>
      <w:proofErr w:type="spellEnd"/>
      <w:r w:rsidR="002838BC" w:rsidRPr="00886669">
        <w:rPr>
          <w:sz w:val="28"/>
          <w:szCs w:val="28"/>
          <w:lang w:val="uk-UA"/>
        </w:rPr>
        <w:t xml:space="preserve"> до сплати за житлово-комунальні послуги 336.5 тис.</w:t>
      </w:r>
      <w:r w:rsidR="00EE32D1">
        <w:rPr>
          <w:sz w:val="28"/>
          <w:szCs w:val="28"/>
          <w:lang w:val="uk-UA"/>
        </w:rPr>
        <w:t xml:space="preserve"> </w:t>
      </w:r>
      <w:r w:rsidR="00EE32D1" w:rsidRPr="00886669">
        <w:rPr>
          <w:sz w:val="28"/>
          <w:szCs w:val="28"/>
          <w:lang w:val="uk-UA"/>
        </w:rPr>
        <w:t>грн.</w:t>
      </w:r>
      <w:r w:rsidR="002838BC" w:rsidRPr="00886669">
        <w:rPr>
          <w:sz w:val="28"/>
          <w:szCs w:val="28"/>
          <w:lang w:val="uk-UA"/>
        </w:rPr>
        <w:t>, сплачено 326.1 тис.</w:t>
      </w:r>
      <w:r w:rsidR="00EE32D1">
        <w:rPr>
          <w:sz w:val="28"/>
          <w:szCs w:val="28"/>
          <w:lang w:val="uk-UA"/>
        </w:rPr>
        <w:t xml:space="preserve"> </w:t>
      </w:r>
      <w:r w:rsidR="00EE32D1" w:rsidRPr="00886669">
        <w:rPr>
          <w:sz w:val="28"/>
          <w:szCs w:val="28"/>
          <w:lang w:val="uk-UA"/>
        </w:rPr>
        <w:t>грн.</w:t>
      </w:r>
      <w:r w:rsidR="002838BC" w:rsidRPr="00886669">
        <w:rPr>
          <w:sz w:val="28"/>
          <w:szCs w:val="28"/>
          <w:lang w:val="uk-UA"/>
        </w:rPr>
        <w:t>, рівень сплати спочатку року становить  96%.</w:t>
      </w:r>
    </w:p>
    <w:p w:rsidR="002838BC" w:rsidRPr="00886669" w:rsidRDefault="002838BC" w:rsidP="002838BC">
      <w:pPr>
        <w:ind w:left="-426" w:right="141"/>
        <w:jc w:val="both"/>
        <w:rPr>
          <w:sz w:val="28"/>
          <w:szCs w:val="28"/>
          <w:lang w:val="uk-UA"/>
        </w:rPr>
      </w:pPr>
      <w:r w:rsidRPr="00886669">
        <w:rPr>
          <w:sz w:val="28"/>
          <w:szCs w:val="28"/>
          <w:lang w:val="uk-UA"/>
        </w:rPr>
        <w:t>Заборгованість населення станом на 01.12.2020 року становить 10.4 тис.</w:t>
      </w:r>
      <w:r w:rsidR="00D24918" w:rsidRPr="00886669">
        <w:rPr>
          <w:sz w:val="28"/>
          <w:szCs w:val="28"/>
          <w:lang w:val="uk-UA"/>
        </w:rPr>
        <w:t xml:space="preserve"> </w:t>
      </w:r>
      <w:r w:rsidRPr="00886669">
        <w:rPr>
          <w:sz w:val="28"/>
          <w:szCs w:val="28"/>
          <w:lang w:val="uk-UA"/>
        </w:rPr>
        <w:t>грн.</w:t>
      </w:r>
    </w:p>
    <w:p w:rsidR="002838BC" w:rsidRPr="00886669" w:rsidRDefault="002838BC" w:rsidP="002838BC">
      <w:pPr>
        <w:ind w:left="-426" w:right="141"/>
        <w:jc w:val="both"/>
        <w:rPr>
          <w:sz w:val="28"/>
          <w:szCs w:val="28"/>
          <w:lang w:val="uk-UA"/>
        </w:rPr>
      </w:pPr>
      <w:r w:rsidRPr="00886669">
        <w:rPr>
          <w:sz w:val="28"/>
          <w:szCs w:val="28"/>
          <w:lang w:val="uk-UA"/>
        </w:rPr>
        <w:t xml:space="preserve">За рахунок коштів </w:t>
      </w:r>
      <w:proofErr w:type="spellStart"/>
      <w:r w:rsidRPr="00886669">
        <w:rPr>
          <w:sz w:val="28"/>
          <w:szCs w:val="28"/>
          <w:lang w:val="uk-UA"/>
        </w:rPr>
        <w:t>Савранської</w:t>
      </w:r>
      <w:proofErr w:type="spellEnd"/>
      <w:r w:rsidRPr="00886669">
        <w:rPr>
          <w:sz w:val="28"/>
          <w:szCs w:val="28"/>
          <w:lang w:val="uk-UA"/>
        </w:rPr>
        <w:t xml:space="preserve"> селищної ради здійснюється збір сміття по всіх вулицях селища .</w:t>
      </w:r>
    </w:p>
    <w:p w:rsidR="002838BC" w:rsidRPr="00886669" w:rsidRDefault="002838BC" w:rsidP="00D24918">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Організаційне, інформаційно-аналітичне та матеріально-технічне забезпечення діяльності селищної ради</w:t>
      </w:r>
      <w:r w:rsidR="00D24918" w:rsidRPr="00886669">
        <w:rPr>
          <w:sz w:val="28"/>
          <w:szCs w:val="28"/>
          <w:lang w:val="uk-UA"/>
        </w:rPr>
        <w:t>, з</w:t>
      </w:r>
      <w:r w:rsidRPr="00886669">
        <w:rPr>
          <w:sz w:val="28"/>
          <w:szCs w:val="28"/>
          <w:lang w:val="uk-UA"/>
        </w:rPr>
        <w:t>абезпечено в рамках видатків та річного плану закупівель на 20</w:t>
      </w:r>
      <w:r w:rsidR="00D24918" w:rsidRPr="00886669">
        <w:rPr>
          <w:sz w:val="28"/>
          <w:szCs w:val="28"/>
          <w:lang w:val="uk-UA"/>
        </w:rPr>
        <w:t>20</w:t>
      </w:r>
      <w:r w:rsidRPr="00886669">
        <w:rPr>
          <w:sz w:val="28"/>
          <w:szCs w:val="28"/>
          <w:lang w:val="uk-UA"/>
        </w:rPr>
        <w:t xml:space="preserve"> рік.</w:t>
      </w:r>
    </w:p>
    <w:p w:rsidR="002962E1" w:rsidRPr="00886669" w:rsidRDefault="002962E1" w:rsidP="00B1135E">
      <w:pPr>
        <w:ind w:left="-426" w:right="141"/>
        <w:jc w:val="both"/>
        <w:rPr>
          <w:sz w:val="28"/>
          <w:szCs w:val="28"/>
          <w:lang w:val="uk-UA"/>
        </w:rPr>
      </w:pPr>
    </w:p>
    <w:p w:rsidR="00D24918" w:rsidRPr="00886669" w:rsidRDefault="00D24918" w:rsidP="00D24918">
      <w:pPr>
        <w:ind w:left="-426" w:right="141"/>
        <w:jc w:val="both"/>
        <w:rPr>
          <w:b/>
          <w:sz w:val="28"/>
          <w:szCs w:val="28"/>
          <w:lang w:val="uk-UA"/>
        </w:rPr>
      </w:pPr>
      <w:r w:rsidRPr="00886669">
        <w:rPr>
          <w:b/>
          <w:sz w:val="28"/>
          <w:szCs w:val="28"/>
          <w:lang w:val="uk-UA"/>
        </w:rPr>
        <w:t>Соціальна підтримка населення.</w:t>
      </w:r>
    </w:p>
    <w:p w:rsidR="00D24918" w:rsidRPr="00886669" w:rsidRDefault="00A51147" w:rsidP="00D24918">
      <w:pPr>
        <w:ind w:left="-426" w:right="141"/>
        <w:jc w:val="both"/>
        <w:rPr>
          <w:sz w:val="28"/>
          <w:szCs w:val="28"/>
          <w:lang w:val="uk-UA"/>
        </w:rPr>
      </w:pPr>
      <w:r w:rsidRPr="00886669">
        <w:rPr>
          <w:sz w:val="28"/>
          <w:szCs w:val="28"/>
          <w:lang w:val="uk-UA"/>
        </w:rPr>
        <w:t xml:space="preserve"> </w:t>
      </w:r>
      <w:r w:rsidR="00130B2A" w:rsidRPr="00886669">
        <w:rPr>
          <w:sz w:val="28"/>
          <w:szCs w:val="28"/>
          <w:lang w:val="uk-UA"/>
        </w:rPr>
        <w:t>Надан</w:t>
      </w:r>
      <w:r w:rsidR="00886669" w:rsidRPr="00886669">
        <w:rPr>
          <w:sz w:val="28"/>
          <w:szCs w:val="28"/>
          <w:lang w:val="uk-UA"/>
        </w:rPr>
        <w:t>о</w:t>
      </w:r>
      <w:r w:rsidR="00130B2A" w:rsidRPr="00886669">
        <w:rPr>
          <w:sz w:val="28"/>
          <w:szCs w:val="28"/>
          <w:lang w:val="uk-UA"/>
        </w:rPr>
        <w:t xml:space="preserve"> грошову допомогу на поховання 5,0 тис. грн..</w:t>
      </w:r>
    </w:p>
    <w:p w:rsidR="002962E1" w:rsidRPr="00886669" w:rsidRDefault="002962E1" w:rsidP="00B1135E">
      <w:pPr>
        <w:ind w:left="-426" w:right="141"/>
        <w:jc w:val="both"/>
        <w:rPr>
          <w:sz w:val="28"/>
          <w:szCs w:val="28"/>
          <w:lang w:val="uk-UA"/>
        </w:rPr>
      </w:pPr>
      <w:r w:rsidRPr="00886669">
        <w:rPr>
          <w:sz w:val="28"/>
          <w:szCs w:val="28"/>
          <w:lang w:val="uk-UA"/>
        </w:rPr>
        <w:t xml:space="preserve"> </w:t>
      </w:r>
      <w:r w:rsidR="00130B2A" w:rsidRPr="00886669">
        <w:rPr>
          <w:sz w:val="28"/>
          <w:szCs w:val="28"/>
          <w:lang w:val="uk-UA"/>
        </w:rPr>
        <w:t>Н</w:t>
      </w:r>
      <w:r w:rsidRPr="00886669">
        <w:rPr>
          <w:sz w:val="28"/>
          <w:szCs w:val="28"/>
          <w:lang w:val="uk-UA"/>
        </w:rPr>
        <w:t xml:space="preserve">адано </w:t>
      </w:r>
      <w:r w:rsidR="00780799" w:rsidRPr="00886669">
        <w:rPr>
          <w:sz w:val="28"/>
          <w:szCs w:val="28"/>
          <w:lang w:val="uk-UA"/>
        </w:rPr>
        <w:t>г</w:t>
      </w:r>
      <w:r w:rsidRPr="00886669">
        <w:rPr>
          <w:sz w:val="28"/>
          <w:szCs w:val="28"/>
          <w:lang w:val="uk-UA"/>
        </w:rPr>
        <w:t>рошов</w:t>
      </w:r>
      <w:r w:rsidR="00780799" w:rsidRPr="00886669">
        <w:rPr>
          <w:sz w:val="28"/>
          <w:szCs w:val="28"/>
          <w:lang w:val="uk-UA"/>
        </w:rPr>
        <w:t>у</w:t>
      </w:r>
      <w:r w:rsidRPr="00886669">
        <w:rPr>
          <w:sz w:val="28"/>
          <w:szCs w:val="28"/>
          <w:lang w:val="uk-UA"/>
        </w:rPr>
        <w:t xml:space="preserve"> допомог</w:t>
      </w:r>
      <w:r w:rsidR="00780799" w:rsidRPr="00886669">
        <w:rPr>
          <w:sz w:val="28"/>
          <w:szCs w:val="28"/>
          <w:lang w:val="uk-UA"/>
        </w:rPr>
        <w:t>у</w:t>
      </w:r>
      <w:r w:rsidRPr="00886669">
        <w:rPr>
          <w:sz w:val="28"/>
          <w:szCs w:val="28"/>
          <w:lang w:val="uk-UA"/>
        </w:rPr>
        <w:t xml:space="preserve"> учасникам АТО –</w:t>
      </w:r>
      <w:r w:rsidR="00702BEC" w:rsidRPr="00886669">
        <w:rPr>
          <w:sz w:val="28"/>
          <w:szCs w:val="28"/>
          <w:lang w:val="uk-UA"/>
        </w:rPr>
        <w:t xml:space="preserve"> </w:t>
      </w:r>
      <w:r w:rsidR="00A51147" w:rsidRPr="00886669">
        <w:rPr>
          <w:sz w:val="28"/>
          <w:szCs w:val="28"/>
          <w:lang w:val="uk-UA"/>
        </w:rPr>
        <w:t>47</w:t>
      </w:r>
      <w:r w:rsidR="00797AE8" w:rsidRPr="00886669">
        <w:rPr>
          <w:sz w:val="28"/>
          <w:szCs w:val="28"/>
          <w:lang w:val="uk-UA"/>
        </w:rPr>
        <w:t>,0</w:t>
      </w:r>
      <w:r w:rsidRPr="00886669">
        <w:rPr>
          <w:sz w:val="28"/>
          <w:szCs w:val="28"/>
          <w:lang w:val="uk-UA"/>
        </w:rPr>
        <w:t xml:space="preserve"> тис.</w:t>
      </w:r>
      <w:r w:rsidR="00886669">
        <w:rPr>
          <w:sz w:val="28"/>
          <w:szCs w:val="28"/>
          <w:lang w:val="uk-UA"/>
        </w:rPr>
        <w:t xml:space="preserve"> </w:t>
      </w:r>
      <w:r w:rsidRPr="00886669">
        <w:rPr>
          <w:sz w:val="28"/>
          <w:szCs w:val="28"/>
          <w:lang w:val="uk-UA"/>
        </w:rPr>
        <w:t>грн..;</w:t>
      </w:r>
    </w:p>
    <w:p w:rsidR="002962E1" w:rsidRPr="00886669" w:rsidRDefault="00130B2A" w:rsidP="00B1135E">
      <w:pPr>
        <w:ind w:left="-426" w:right="141"/>
        <w:jc w:val="both"/>
        <w:rPr>
          <w:sz w:val="28"/>
          <w:szCs w:val="28"/>
          <w:lang w:val="uk-UA"/>
        </w:rPr>
      </w:pPr>
      <w:r w:rsidRPr="00886669">
        <w:rPr>
          <w:sz w:val="28"/>
          <w:szCs w:val="28"/>
          <w:lang w:val="uk-UA"/>
        </w:rPr>
        <w:t xml:space="preserve"> </w:t>
      </w:r>
      <w:r w:rsidR="00886669" w:rsidRPr="00886669">
        <w:rPr>
          <w:sz w:val="28"/>
          <w:szCs w:val="28"/>
          <w:lang w:val="uk-UA"/>
        </w:rPr>
        <w:t>Всього</w:t>
      </w:r>
      <w:r w:rsidRPr="00886669">
        <w:rPr>
          <w:sz w:val="28"/>
          <w:szCs w:val="28"/>
          <w:lang w:val="uk-UA"/>
        </w:rPr>
        <w:t xml:space="preserve"> 52,0 тис. грн..</w:t>
      </w:r>
    </w:p>
    <w:p w:rsidR="00130B2A" w:rsidRPr="00886669" w:rsidRDefault="00130B2A" w:rsidP="00B1135E">
      <w:pPr>
        <w:ind w:left="-426" w:right="141"/>
        <w:jc w:val="both"/>
        <w:rPr>
          <w:sz w:val="28"/>
          <w:szCs w:val="28"/>
          <w:lang w:val="uk-UA"/>
        </w:rPr>
      </w:pPr>
    </w:p>
    <w:p w:rsidR="002962E1" w:rsidRPr="00886669" w:rsidRDefault="002962E1" w:rsidP="00B1135E">
      <w:pPr>
        <w:ind w:left="-426" w:right="57"/>
        <w:jc w:val="both"/>
        <w:rPr>
          <w:sz w:val="28"/>
          <w:szCs w:val="28"/>
          <w:lang w:val="uk-UA" w:eastAsia="uk-UA"/>
        </w:rPr>
      </w:pPr>
      <w:r w:rsidRPr="00886669">
        <w:rPr>
          <w:sz w:val="28"/>
          <w:szCs w:val="28"/>
          <w:lang w:val="uk-UA" w:eastAsia="uk-UA"/>
        </w:rPr>
        <w:lastRenderedPageBreak/>
        <w:t>В 20</w:t>
      </w:r>
      <w:r w:rsidR="00D24918" w:rsidRPr="00886669">
        <w:rPr>
          <w:sz w:val="28"/>
          <w:szCs w:val="28"/>
          <w:lang w:val="uk-UA" w:eastAsia="uk-UA"/>
        </w:rPr>
        <w:t>20</w:t>
      </w:r>
      <w:r w:rsidRPr="00886669">
        <w:rPr>
          <w:sz w:val="28"/>
          <w:szCs w:val="28"/>
          <w:lang w:val="uk-UA" w:eastAsia="uk-UA"/>
        </w:rPr>
        <w:t xml:space="preserve"> році в соціальній сфері, також  було забезпечено реалізацію політики держави.</w:t>
      </w:r>
    </w:p>
    <w:p w:rsidR="002962E1" w:rsidRPr="00886669" w:rsidRDefault="002962E1" w:rsidP="00B1135E">
      <w:pPr>
        <w:ind w:left="-426" w:right="57"/>
        <w:jc w:val="both"/>
        <w:rPr>
          <w:sz w:val="28"/>
          <w:szCs w:val="28"/>
          <w:lang w:val="uk-UA" w:eastAsia="uk-UA"/>
        </w:rPr>
      </w:pPr>
    </w:p>
    <w:p w:rsidR="002962E1" w:rsidRPr="00886669" w:rsidRDefault="002962E1" w:rsidP="00B1135E">
      <w:pPr>
        <w:ind w:left="-426" w:right="57"/>
        <w:jc w:val="both"/>
        <w:rPr>
          <w:b/>
          <w:sz w:val="28"/>
          <w:szCs w:val="28"/>
          <w:lang w:val="uk-UA" w:eastAsia="uk-UA"/>
        </w:rPr>
      </w:pPr>
      <w:r w:rsidRPr="00886669">
        <w:rPr>
          <w:b/>
          <w:sz w:val="28"/>
          <w:szCs w:val="28"/>
          <w:lang w:val="uk-UA" w:eastAsia="uk-UA"/>
        </w:rPr>
        <w:t>Надано субвенцію районному бюджету для фінансування:</w:t>
      </w:r>
    </w:p>
    <w:p w:rsidR="002962E1" w:rsidRPr="00886669" w:rsidRDefault="002962E1" w:rsidP="00B1135E">
      <w:pPr>
        <w:ind w:left="-426" w:right="141"/>
        <w:jc w:val="both"/>
        <w:rPr>
          <w:sz w:val="28"/>
          <w:szCs w:val="28"/>
          <w:lang w:val="uk-UA"/>
        </w:rPr>
      </w:pPr>
    </w:p>
    <w:p w:rsidR="002962E1" w:rsidRPr="00886669" w:rsidRDefault="002962E1" w:rsidP="00B1135E">
      <w:pPr>
        <w:ind w:left="-426" w:right="142"/>
        <w:jc w:val="both"/>
        <w:rPr>
          <w:sz w:val="28"/>
          <w:szCs w:val="28"/>
          <w:lang w:val="uk-UA"/>
        </w:rPr>
      </w:pPr>
      <w:r w:rsidRPr="00886669">
        <w:rPr>
          <w:sz w:val="28"/>
          <w:szCs w:val="28"/>
          <w:lang w:val="uk-UA"/>
        </w:rPr>
        <w:t xml:space="preserve">- Підвезення школярів з с. </w:t>
      </w:r>
      <w:proofErr w:type="spellStart"/>
      <w:r w:rsidRPr="00886669">
        <w:rPr>
          <w:sz w:val="28"/>
          <w:szCs w:val="28"/>
          <w:lang w:val="uk-UA"/>
        </w:rPr>
        <w:t>Гетьманівка</w:t>
      </w:r>
      <w:proofErr w:type="spellEnd"/>
      <w:r w:rsidRPr="00886669">
        <w:rPr>
          <w:sz w:val="28"/>
          <w:szCs w:val="28"/>
          <w:lang w:val="uk-UA"/>
        </w:rPr>
        <w:t xml:space="preserve">, с. </w:t>
      </w:r>
      <w:proofErr w:type="spellStart"/>
      <w:r w:rsidRPr="00886669">
        <w:rPr>
          <w:sz w:val="28"/>
          <w:szCs w:val="28"/>
          <w:lang w:val="uk-UA"/>
        </w:rPr>
        <w:t>Ковбасова</w:t>
      </w:r>
      <w:proofErr w:type="spellEnd"/>
      <w:r w:rsidRPr="00886669">
        <w:rPr>
          <w:sz w:val="28"/>
          <w:szCs w:val="28"/>
          <w:lang w:val="uk-UA"/>
        </w:rPr>
        <w:t xml:space="preserve">  Поляна та  </w:t>
      </w:r>
    </w:p>
    <w:p w:rsidR="002962E1" w:rsidRPr="00886669" w:rsidRDefault="002962E1" w:rsidP="00B1135E">
      <w:pPr>
        <w:ind w:left="-426" w:right="142"/>
        <w:jc w:val="both"/>
        <w:rPr>
          <w:sz w:val="28"/>
          <w:szCs w:val="28"/>
          <w:lang w:val="uk-UA"/>
        </w:rPr>
      </w:pPr>
      <w:r w:rsidRPr="00886669">
        <w:rPr>
          <w:sz w:val="28"/>
          <w:szCs w:val="28"/>
          <w:lang w:val="uk-UA"/>
        </w:rPr>
        <w:t xml:space="preserve">  віддалених куточків селища до школи і по закінченню навчання назад </w:t>
      </w:r>
    </w:p>
    <w:p w:rsidR="002962E1" w:rsidRPr="00886669" w:rsidRDefault="002962E1" w:rsidP="00B1135E">
      <w:pPr>
        <w:ind w:left="-426" w:right="142"/>
        <w:jc w:val="both"/>
        <w:rPr>
          <w:sz w:val="28"/>
          <w:szCs w:val="28"/>
          <w:lang w:val="uk-UA"/>
        </w:rPr>
      </w:pPr>
      <w:r w:rsidRPr="00886669">
        <w:rPr>
          <w:sz w:val="28"/>
          <w:szCs w:val="28"/>
          <w:lang w:val="uk-UA"/>
        </w:rPr>
        <w:t xml:space="preserve">  додому – 1</w:t>
      </w:r>
      <w:r w:rsidR="00780799" w:rsidRPr="00886669">
        <w:rPr>
          <w:sz w:val="28"/>
          <w:szCs w:val="28"/>
          <w:lang w:val="uk-UA"/>
        </w:rPr>
        <w:t>75,0</w:t>
      </w:r>
      <w:r w:rsidRPr="00886669">
        <w:rPr>
          <w:sz w:val="28"/>
          <w:szCs w:val="28"/>
          <w:lang w:val="uk-UA"/>
        </w:rPr>
        <w:t xml:space="preserve"> тис.</w:t>
      </w:r>
      <w:r w:rsidR="00886669">
        <w:rPr>
          <w:sz w:val="28"/>
          <w:szCs w:val="28"/>
          <w:lang w:val="uk-UA"/>
        </w:rPr>
        <w:t xml:space="preserve"> </w:t>
      </w:r>
      <w:r w:rsidRPr="00886669">
        <w:rPr>
          <w:sz w:val="28"/>
          <w:szCs w:val="28"/>
          <w:lang w:val="uk-UA"/>
        </w:rPr>
        <w:t>грн.;</w:t>
      </w:r>
    </w:p>
    <w:p w:rsidR="002962E1" w:rsidRPr="00886669" w:rsidRDefault="002962E1" w:rsidP="00B1135E">
      <w:pPr>
        <w:ind w:left="-426" w:right="142"/>
        <w:jc w:val="both"/>
        <w:rPr>
          <w:sz w:val="28"/>
          <w:szCs w:val="28"/>
          <w:lang w:val="uk-UA"/>
        </w:rPr>
      </w:pPr>
      <w:r w:rsidRPr="00886669">
        <w:rPr>
          <w:sz w:val="28"/>
          <w:szCs w:val="28"/>
          <w:lang w:val="uk-UA"/>
        </w:rPr>
        <w:t xml:space="preserve">- Підвіз харчів до філіалу ДНЗ Веселка» </w:t>
      </w:r>
      <w:r w:rsidR="00780799" w:rsidRPr="00886669">
        <w:rPr>
          <w:sz w:val="28"/>
          <w:szCs w:val="28"/>
          <w:lang w:val="uk-UA"/>
        </w:rPr>
        <w:t>20</w:t>
      </w:r>
      <w:r w:rsidRPr="00886669">
        <w:rPr>
          <w:sz w:val="28"/>
          <w:szCs w:val="28"/>
          <w:lang w:val="uk-UA"/>
        </w:rPr>
        <w:t>,</w:t>
      </w:r>
      <w:r w:rsidR="00780799" w:rsidRPr="00886669">
        <w:rPr>
          <w:sz w:val="28"/>
          <w:szCs w:val="28"/>
          <w:lang w:val="uk-UA"/>
        </w:rPr>
        <w:t>0</w:t>
      </w:r>
      <w:r w:rsidRPr="00886669">
        <w:rPr>
          <w:sz w:val="28"/>
          <w:szCs w:val="28"/>
          <w:lang w:val="uk-UA"/>
        </w:rPr>
        <w:t xml:space="preserve"> тис.</w:t>
      </w:r>
      <w:r w:rsidR="00886669">
        <w:rPr>
          <w:sz w:val="28"/>
          <w:szCs w:val="28"/>
          <w:lang w:val="uk-UA"/>
        </w:rPr>
        <w:t xml:space="preserve"> </w:t>
      </w:r>
      <w:r w:rsidRPr="00886669">
        <w:rPr>
          <w:sz w:val="28"/>
          <w:szCs w:val="28"/>
          <w:lang w:val="uk-UA"/>
        </w:rPr>
        <w:t>грн.;</w:t>
      </w:r>
    </w:p>
    <w:p w:rsidR="002962E1" w:rsidRPr="00886669" w:rsidRDefault="002962E1" w:rsidP="00B1135E">
      <w:pPr>
        <w:ind w:left="-426" w:right="142"/>
        <w:jc w:val="both"/>
        <w:rPr>
          <w:sz w:val="28"/>
          <w:szCs w:val="28"/>
          <w:lang w:val="uk-UA"/>
        </w:rPr>
      </w:pPr>
      <w:r w:rsidRPr="00886669">
        <w:rPr>
          <w:sz w:val="28"/>
          <w:szCs w:val="28"/>
          <w:lang w:val="uk-UA"/>
        </w:rPr>
        <w:t>- Придбання продуктів харчування ДНЗ «Веселка» 5</w:t>
      </w:r>
      <w:r w:rsidR="00780799" w:rsidRPr="00886669">
        <w:rPr>
          <w:sz w:val="28"/>
          <w:szCs w:val="28"/>
          <w:lang w:val="uk-UA"/>
        </w:rPr>
        <w:t>20,0</w:t>
      </w:r>
      <w:r w:rsidRPr="00886669">
        <w:rPr>
          <w:sz w:val="28"/>
          <w:szCs w:val="28"/>
          <w:lang w:val="uk-UA"/>
        </w:rPr>
        <w:t xml:space="preserve"> тис. грн..;</w:t>
      </w:r>
    </w:p>
    <w:p w:rsidR="002962E1" w:rsidRPr="00886669" w:rsidRDefault="002962E1" w:rsidP="00B1135E">
      <w:pPr>
        <w:ind w:left="-426" w:right="142"/>
        <w:jc w:val="both"/>
        <w:rPr>
          <w:sz w:val="28"/>
          <w:szCs w:val="28"/>
          <w:lang w:val="uk-UA"/>
        </w:rPr>
      </w:pPr>
      <w:r w:rsidRPr="00886669">
        <w:rPr>
          <w:sz w:val="28"/>
          <w:szCs w:val="28"/>
          <w:lang w:val="uk-UA"/>
        </w:rPr>
        <w:t xml:space="preserve">- Придбання продуктів дитячий садочок с. </w:t>
      </w:r>
      <w:proofErr w:type="spellStart"/>
      <w:r w:rsidRPr="00886669">
        <w:rPr>
          <w:sz w:val="28"/>
          <w:szCs w:val="28"/>
          <w:lang w:val="uk-UA"/>
        </w:rPr>
        <w:t>Гетьманівка</w:t>
      </w:r>
      <w:proofErr w:type="spellEnd"/>
      <w:r w:rsidRPr="00886669">
        <w:rPr>
          <w:sz w:val="28"/>
          <w:szCs w:val="28"/>
          <w:lang w:val="uk-UA"/>
        </w:rPr>
        <w:t xml:space="preserve"> – 2</w:t>
      </w:r>
      <w:r w:rsidR="00780799" w:rsidRPr="00886669">
        <w:rPr>
          <w:sz w:val="28"/>
          <w:szCs w:val="28"/>
          <w:lang w:val="uk-UA"/>
        </w:rPr>
        <w:t>0,0</w:t>
      </w:r>
      <w:r w:rsidRPr="00886669">
        <w:rPr>
          <w:sz w:val="28"/>
          <w:szCs w:val="28"/>
          <w:lang w:val="uk-UA"/>
        </w:rPr>
        <w:t xml:space="preserve"> тис. грн.;</w:t>
      </w:r>
    </w:p>
    <w:p w:rsidR="002962E1" w:rsidRPr="00886669" w:rsidRDefault="002962E1" w:rsidP="00B1135E">
      <w:pPr>
        <w:ind w:left="-426"/>
        <w:jc w:val="both"/>
        <w:rPr>
          <w:sz w:val="28"/>
          <w:szCs w:val="28"/>
          <w:lang w:val="uk-UA"/>
        </w:rPr>
      </w:pPr>
      <w:r w:rsidRPr="00886669">
        <w:rPr>
          <w:sz w:val="28"/>
          <w:szCs w:val="28"/>
          <w:lang w:val="uk-UA"/>
        </w:rPr>
        <w:t xml:space="preserve">- </w:t>
      </w:r>
      <w:r w:rsidR="00B934E0" w:rsidRPr="00886669">
        <w:rPr>
          <w:sz w:val="28"/>
          <w:szCs w:val="28"/>
          <w:lang w:val="uk-UA"/>
        </w:rPr>
        <w:t>Н</w:t>
      </w:r>
      <w:r w:rsidRPr="00886669">
        <w:rPr>
          <w:sz w:val="28"/>
          <w:szCs w:val="28"/>
          <w:lang w:val="uk-UA"/>
        </w:rPr>
        <w:t>адано</w:t>
      </w:r>
      <w:r w:rsidR="00B934E0" w:rsidRPr="00886669">
        <w:rPr>
          <w:sz w:val="28"/>
          <w:szCs w:val="28"/>
          <w:lang w:val="uk-UA"/>
        </w:rPr>
        <w:t xml:space="preserve"> </w:t>
      </w:r>
      <w:r w:rsidRPr="00886669">
        <w:rPr>
          <w:sz w:val="28"/>
          <w:szCs w:val="28"/>
          <w:lang w:val="uk-UA"/>
        </w:rPr>
        <w:t xml:space="preserve"> допомогу </w:t>
      </w:r>
      <w:r w:rsidR="00B934E0" w:rsidRPr="00886669">
        <w:rPr>
          <w:sz w:val="28"/>
          <w:szCs w:val="28"/>
          <w:lang w:val="uk-UA"/>
        </w:rPr>
        <w:t>на лікування</w:t>
      </w:r>
      <w:r w:rsidR="00780799" w:rsidRPr="00886669">
        <w:rPr>
          <w:sz w:val="28"/>
          <w:szCs w:val="28"/>
          <w:lang w:val="uk-UA"/>
        </w:rPr>
        <w:t xml:space="preserve"> дітям, які потребують постійної медичної допомоги</w:t>
      </w:r>
      <w:r w:rsidR="00B934E0" w:rsidRPr="00886669">
        <w:rPr>
          <w:sz w:val="28"/>
          <w:szCs w:val="28"/>
          <w:lang w:val="uk-UA"/>
        </w:rPr>
        <w:t>.</w:t>
      </w:r>
      <w:r w:rsidRPr="00886669">
        <w:rPr>
          <w:sz w:val="28"/>
          <w:szCs w:val="28"/>
          <w:lang w:val="uk-UA"/>
        </w:rPr>
        <w:t xml:space="preserve"> </w:t>
      </w:r>
    </w:p>
    <w:p w:rsidR="00483305" w:rsidRPr="00886669" w:rsidRDefault="00483305" w:rsidP="00483305">
      <w:pPr>
        <w:ind w:right="142"/>
        <w:jc w:val="both"/>
        <w:rPr>
          <w:sz w:val="28"/>
          <w:szCs w:val="28"/>
          <w:lang w:val="uk-UA"/>
        </w:rPr>
      </w:pPr>
    </w:p>
    <w:p w:rsidR="00483305" w:rsidRPr="00886669" w:rsidRDefault="00483305" w:rsidP="00483305">
      <w:pPr>
        <w:ind w:right="142"/>
        <w:jc w:val="both"/>
        <w:rPr>
          <w:b/>
          <w:sz w:val="28"/>
          <w:szCs w:val="28"/>
          <w:lang w:val="uk-UA"/>
        </w:rPr>
      </w:pPr>
      <w:r w:rsidRPr="00886669">
        <w:rPr>
          <w:b/>
          <w:sz w:val="28"/>
          <w:szCs w:val="28"/>
          <w:lang w:val="uk-UA"/>
        </w:rPr>
        <w:t xml:space="preserve">За кошти, делеговані </w:t>
      </w:r>
      <w:proofErr w:type="spellStart"/>
      <w:r w:rsidRPr="00886669">
        <w:rPr>
          <w:b/>
          <w:sz w:val="28"/>
          <w:szCs w:val="28"/>
          <w:lang w:val="uk-UA"/>
        </w:rPr>
        <w:t>Савранською</w:t>
      </w:r>
      <w:proofErr w:type="spellEnd"/>
      <w:r w:rsidRPr="00886669">
        <w:rPr>
          <w:b/>
          <w:sz w:val="28"/>
          <w:szCs w:val="28"/>
          <w:lang w:val="uk-UA"/>
        </w:rPr>
        <w:t xml:space="preserve"> селищною радою:</w:t>
      </w:r>
    </w:p>
    <w:p w:rsidR="00C9588A" w:rsidRPr="00886669" w:rsidRDefault="00483305" w:rsidP="00483305">
      <w:pPr>
        <w:ind w:left="-426" w:right="142"/>
        <w:jc w:val="both"/>
        <w:rPr>
          <w:sz w:val="28"/>
          <w:szCs w:val="28"/>
          <w:lang w:val="uk-UA"/>
        </w:rPr>
      </w:pPr>
      <w:r w:rsidRPr="00886669">
        <w:rPr>
          <w:sz w:val="28"/>
          <w:szCs w:val="28"/>
          <w:lang w:val="uk-UA"/>
        </w:rPr>
        <w:t xml:space="preserve">- придбані комплекти  постільної білизни, рушники, </w:t>
      </w:r>
      <w:r w:rsidR="00886669" w:rsidRPr="00886669">
        <w:rPr>
          <w:sz w:val="28"/>
          <w:szCs w:val="28"/>
          <w:lang w:val="uk-UA"/>
        </w:rPr>
        <w:t>матраци</w:t>
      </w:r>
      <w:r w:rsidRPr="00886669">
        <w:rPr>
          <w:sz w:val="28"/>
          <w:szCs w:val="28"/>
          <w:lang w:val="uk-UA"/>
        </w:rPr>
        <w:t xml:space="preserve"> та стільці для </w:t>
      </w:r>
    </w:p>
    <w:p w:rsidR="00483305" w:rsidRPr="00886669" w:rsidRDefault="00C9588A" w:rsidP="00483305">
      <w:pPr>
        <w:ind w:left="-426" w:right="142"/>
        <w:jc w:val="both"/>
        <w:rPr>
          <w:sz w:val="28"/>
          <w:szCs w:val="28"/>
          <w:lang w:val="uk-UA"/>
        </w:rPr>
      </w:pPr>
      <w:r w:rsidRPr="00886669">
        <w:rPr>
          <w:sz w:val="28"/>
          <w:szCs w:val="28"/>
          <w:lang w:val="uk-UA"/>
        </w:rPr>
        <w:t xml:space="preserve">  </w:t>
      </w:r>
      <w:r w:rsidR="00483305" w:rsidRPr="00886669">
        <w:rPr>
          <w:sz w:val="28"/>
          <w:szCs w:val="28"/>
          <w:lang w:val="uk-UA"/>
        </w:rPr>
        <w:t>дошкільного навчального закладу “Веселка”  на загальну суму 296 000 грн.</w:t>
      </w:r>
    </w:p>
    <w:p w:rsidR="00C9588A" w:rsidRPr="00886669" w:rsidRDefault="00483305" w:rsidP="00483305">
      <w:pPr>
        <w:ind w:left="-426" w:right="142"/>
        <w:jc w:val="both"/>
        <w:rPr>
          <w:sz w:val="28"/>
          <w:szCs w:val="28"/>
          <w:lang w:val="uk-UA"/>
        </w:rPr>
      </w:pPr>
      <w:r w:rsidRPr="00886669">
        <w:rPr>
          <w:sz w:val="28"/>
          <w:szCs w:val="28"/>
          <w:lang w:val="uk-UA"/>
        </w:rPr>
        <w:t xml:space="preserve"> - відремонтовано пічне опалення в районному будинку творчості школярів (на </w:t>
      </w:r>
    </w:p>
    <w:p w:rsidR="00483305" w:rsidRPr="00886669" w:rsidRDefault="00C9588A" w:rsidP="00483305">
      <w:pPr>
        <w:ind w:left="-426" w:right="142"/>
        <w:jc w:val="both"/>
        <w:rPr>
          <w:sz w:val="28"/>
          <w:szCs w:val="28"/>
          <w:lang w:val="uk-UA"/>
        </w:rPr>
      </w:pPr>
      <w:r w:rsidRPr="00886669">
        <w:rPr>
          <w:sz w:val="28"/>
          <w:szCs w:val="28"/>
          <w:lang w:val="uk-UA"/>
        </w:rPr>
        <w:t xml:space="preserve">   </w:t>
      </w:r>
      <w:r w:rsidR="00483305" w:rsidRPr="00886669">
        <w:rPr>
          <w:sz w:val="28"/>
          <w:szCs w:val="28"/>
          <w:lang w:val="uk-UA"/>
        </w:rPr>
        <w:t>суму 2500 грн.);</w:t>
      </w:r>
    </w:p>
    <w:p w:rsidR="00C9588A" w:rsidRPr="00886669" w:rsidRDefault="00483305" w:rsidP="00483305">
      <w:pPr>
        <w:ind w:left="-426" w:right="142"/>
        <w:jc w:val="both"/>
        <w:rPr>
          <w:sz w:val="28"/>
          <w:szCs w:val="28"/>
          <w:lang w:val="uk-UA"/>
        </w:rPr>
      </w:pPr>
      <w:r w:rsidRPr="00886669">
        <w:rPr>
          <w:sz w:val="28"/>
          <w:szCs w:val="28"/>
          <w:lang w:val="uk-UA"/>
        </w:rPr>
        <w:t>- проведено поточний ремонт  спортзалу ОНЗ «</w:t>
      </w:r>
      <w:proofErr w:type="spellStart"/>
      <w:r w:rsidRPr="00886669">
        <w:rPr>
          <w:sz w:val="28"/>
          <w:szCs w:val="28"/>
          <w:lang w:val="uk-UA"/>
        </w:rPr>
        <w:t>Савранський</w:t>
      </w:r>
      <w:proofErr w:type="spellEnd"/>
      <w:r w:rsidRPr="00886669">
        <w:rPr>
          <w:sz w:val="28"/>
          <w:szCs w:val="28"/>
          <w:lang w:val="uk-UA"/>
        </w:rPr>
        <w:t xml:space="preserve"> НВК-ЗОШ 1-111 </w:t>
      </w:r>
    </w:p>
    <w:p w:rsidR="00483305" w:rsidRPr="00886669" w:rsidRDefault="00C9588A" w:rsidP="00483305">
      <w:pPr>
        <w:ind w:left="-426" w:right="142"/>
        <w:jc w:val="both"/>
        <w:rPr>
          <w:sz w:val="28"/>
          <w:szCs w:val="28"/>
          <w:lang w:val="uk-UA"/>
        </w:rPr>
      </w:pPr>
      <w:r w:rsidRPr="00886669">
        <w:rPr>
          <w:sz w:val="28"/>
          <w:szCs w:val="28"/>
          <w:lang w:val="uk-UA"/>
        </w:rPr>
        <w:t xml:space="preserve">   </w:t>
      </w:r>
      <w:r w:rsidR="00483305" w:rsidRPr="00886669">
        <w:rPr>
          <w:sz w:val="28"/>
          <w:szCs w:val="28"/>
          <w:lang w:val="uk-UA"/>
        </w:rPr>
        <w:t xml:space="preserve">ступенів – ДНЗ  в </w:t>
      </w:r>
      <w:proofErr w:type="spellStart"/>
      <w:r w:rsidR="00483305" w:rsidRPr="00886669">
        <w:rPr>
          <w:sz w:val="28"/>
          <w:szCs w:val="28"/>
          <w:lang w:val="uk-UA"/>
        </w:rPr>
        <w:t>смт</w:t>
      </w:r>
      <w:proofErr w:type="spellEnd"/>
      <w:r w:rsidR="00483305" w:rsidRPr="00886669">
        <w:rPr>
          <w:sz w:val="28"/>
          <w:szCs w:val="28"/>
          <w:lang w:val="uk-UA"/>
        </w:rPr>
        <w:t xml:space="preserve">. </w:t>
      </w:r>
      <w:proofErr w:type="spellStart"/>
      <w:r w:rsidR="00483305" w:rsidRPr="00886669">
        <w:rPr>
          <w:sz w:val="28"/>
          <w:szCs w:val="28"/>
          <w:lang w:val="uk-UA"/>
        </w:rPr>
        <w:t>Саврань</w:t>
      </w:r>
      <w:proofErr w:type="spellEnd"/>
      <w:r w:rsidR="00483305" w:rsidRPr="00886669">
        <w:rPr>
          <w:sz w:val="28"/>
          <w:szCs w:val="28"/>
          <w:lang w:val="uk-UA"/>
        </w:rPr>
        <w:t xml:space="preserve"> </w:t>
      </w:r>
      <w:r w:rsidR="00EE32D1">
        <w:rPr>
          <w:sz w:val="28"/>
          <w:szCs w:val="28"/>
          <w:lang w:val="uk-UA"/>
        </w:rPr>
        <w:t>вул.</w:t>
      </w:r>
      <w:bookmarkStart w:id="0" w:name="_GoBack"/>
      <w:bookmarkEnd w:id="0"/>
      <w:r w:rsidR="00483305" w:rsidRPr="00886669">
        <w:rPr>
          <w:sz w:val="28"/>
          <w:szCs w:val="28"/>
          <w:lang w:val="uk-UA"/>
        </w:rPr>
        <w:t xml:space="preserve">  Миру, 68  на суму 72,996 тис.</w:t>
      </w:r>
      <w:r w:rsidR="00EE32D1">
        <w:rPr>
          <w:sz w:val="28"/>
          <w:szCs w:val="28"/>
          <w:lang w:val="uk-UA"/>
        </w:rPr>
        <w:t xml:space="preserve"> </w:t>
      </w:r>
      <w:r w:rsidR="00483305" w:rsidRPr="00886669">
        <w:rPr>
          <w:sz w:val="28"/>
          <w:szCs w:val="28"/>
          <w:lang w:val="uk-UA"/>
        </w:rPr>
        <w:t>грн.;</w:t>
      </w:r>
    </w:p>
    <w:p w:rsidR="002962E1" w:rsidRPr="00886669" w:rsidRDefault="002962E1" w:rsidP="00B1135E">
      <w:pPr>
        <w:ind w:left="-426" w:right="142"/>
        <w:jc w:val="both"/>
        <w:rPr>
          <w:sz w:val="28"/>
          <w:szCs w:val="28"/>
          <w:lang w:val="uk-UA"/>
        </w:rPr>
      </w:pPr>
    </w:p>
    <w:p w:rsidR="00C9588A" w:rsidRPr="00886669" w:rsidRDefault="002962E1" w:rsidP="00B1135E">
      <w:pPr>
        <w:ind w:left="-426" w:right="142"/>
        <w:jc w:val="both"/>
        <w:rPr>
          <w:sz w:val="28"/>
          <w:szCs w:val="28"/>
          <w:lang w:val="uk-UA"/>
        </w:rPr>
      </w:pPr>
      <w:r w:rsidRPr="00886669">
        <w:rPr>
          <w:sz w:val="28"/>
          <w:szCs w:val="28"/>
          <w:lang w:val="uk-UA"/>
        </w:rPr>
        <w:t xml:space="preserve"> Всього надано субвенцію з бюджету селищної ради </w:t>
      </w:r>
    </w:p>
    <w:p w:rsidR="002962E1" w:rsidRPr="00886669" w:rsidRDefault="00C9588A" w:rsidP="00B1135E">
      <w:pPr>
        <w:ind w:left="-426" w:right="142"/>
        <w:jc w:val="both"/>
        <w:rPr>
          <w:sz w:val="28"/>
          <w:szCs w:val="28"/>
          <w:lang w:val="uk-UA"/>
        </w:rPr>
      </w:pPr>
      <w:r w:rsidRPr="00886669">
        <w:rPr>
          <w:sz w:val="28"/>
          <w:szCs w:val="28"/>
          <w:lang w:val="uk-UA"/>
        </w:rPr>
        <w:t xml:space="preserve"> </w:t>
      </w:r>
      <w:r w:rsidR="002962E1" w:rsidRPr="00886669">
        <w:rPr>
          <w:sz w:val="28"/>
          <w:szCs w:val="28"/>
          <w:lang w:val="uk-UA"/>
        </w:rPr>
        <w:t xml:space="preserve">на загальну суму  </w:t>
      </w:r>
      <w:r w:rsidR="00130B2A" w:rsidRPr="00886669">
        <w:rPr>
          <w:sz w:val="28"/>
          <w:szCs w:val="28"/>
          <w:lang w:val="uk-UA"/>
        </w:rPr>
        <w:t>1131,7</w:t>
      </w:r>
      <w:r w:rsidR="002962E1" w:rsidRPr="00886669">
        <w:rPr>
          <w:sz w:val="28"/>
          <w:szCs w:val="28"/>
          <w:lang w:val="uk-UA"/>
        </w:rPr>
        <w:t xml:space="preserve"> тис. грн..</w:t>
      </w:r>
    </w:p>
    <w:p w:rsidR="002962E1" w:rsidRPr="00886669" w:rsidRDefault="002962E1" w:rsidP="00B1135E">
      <w:pPr>
        <w:ind w:left="-426" w:right="142"/>
        <w:jc w:val="both"/>
        <w:rPr>
          <w:sz w:val="28"/>
          <w:szCs w:val="28"/>
          <w:lang w:val="uk-UA"/>
        </w:rPr>
      </w:pPr>
    </w:p>
    <w:p w:rsidR="002962E1" w:rsidRPr="00886669" w:rsidRDefault="00C9588A" w:rsidP="00C9588A">
      <w:pPr>
        <w:ind w:left="-426" w:right="142"/>
        <w:jc w:val="both"/>
        <w:rPr>
          <w:b/>
          <w:sz w:val="28"/>
          <w:szCs w:val="28"/>
          <w:lang w:val="uk-UA" w:eastAsia="uk-UA"/>
        </w:rPr>
      </w:pPr>
      <w:r w:rsidRPr="00886669">
        <w:rPr>
          <w:sz w:val="28"/>
          <w:szCs w:val="28"/>
          <w:lang w:val="uk-UA"/>
        </w:rPr>
        <w:t xml:space="preserve"> </w:t>
      </w:r>
      <w:r w:rsidR="002962E1" w:rsidRPr="00886669">
        <w:rPr>
          <w:sz w:val="28"/>
          <w:szCs w:val="28"/>
          <w:lang w:val="uk-UA" w:eastAsia="uk-UA"/>
        </w:rPr>
        <w:t xml:space="preserve">      </w:t>
      </w:r>
      <w:r w:rsidR="002962E1" w:rsidRPr="00886669">
        <w:rPr>
          <w:b/>
          <w:sz w:val="28"/>
          <w:szCs w:val="28"/>
          <w:lang w:val="uk-UA" w:eastAsia="uk-UA"/>
        </w:rPr>
        <w:t>У</w:t>
      </w:r>
      <w:r w:rsidR="00886669">
        <w:rPr>
          <w:b/>
          <w:sz w:val="28"/>
          <w:szCs w:val="28"/>
          <w:lang w:val="uk-UA" w:eastAsia="uk-UA"/>
        </w:rPr>
        <w:t xml:space="preserve"> </w:t>
      </w:r>
      <w:r w:rsidR="002962E1" w:rsidRPr="00886669">
        <w:rPr>
          <w:b/>
          <w:sz w:val="28"/>
          <w:szCs w:val="28"/>
          <w:lang w:val="uk-UA" w:eastAsia="uk-UA"/>
        </w:rPr>
        <w:t>сфері соціальні програми і заходи державних органів у справах молоді:</w:t>
      </w:r>
    </w:p>
    <w:p w:rsidR="002962E1" w:rsidRPr="00886669" w:rsidRDefault="002962E1" w:rsidP="00B1135E">
      <w:pPr>
        <w:ind w:left="-426" w:right="57" w:firstLine="709"/>
        <w:jc w:val="both"/>
        <w:rPr>
          <w:b/>
          <w:sz w:val="28"/>
          <w:szCs w:val="28"/>
          <w:lang w:val="uk-UA" w:eastAsia="uk-UA"/>
        </w:rPr>
      </w:pP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Відзначено державні та професійні свята, вшановано пам'ять полеглих у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Другій світовій війні (Покладання корзин з квітами до пам’ятників та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меморіалу);</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До Дня Перемоги  учасникам Великої Вітчизняної  війни було вручено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продуктові набори (Надано адресні одноразові матеріальні допомоги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учасникам антитерористичної  операції для  поліпшення їх фінансово –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матеріального стану та матеріальні допомоги на лікування жителям </w:t>
      </w: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селища);</w:t>
      </w:r>
    </w:p>
    <w:p w:rsidR="006718E9" w:rsidRPr="00886669" w:rsidRDefault="002962E1" w:rsidP="006718E9">
      <w:pPr>
        <w:ind w:left="-426" w:right="57"/>
        <w:jc w:val="both"/>
        <w:rPr>
          <w:sz w:val="28"/>
          <w:szCs w:val="28"/>
          <w:lang w:val="uk-UA" w:eastAsia="uk-UA"/>
        </w:rPr>
      </w:pPr>
      <w:r w:rsidRPr="00886669">
        <w:rPr>
          <w:sz w:val="28"/>
          <w:szCs w:val="28"/>
          <w:lang w:val="uk-UA" w:eastAsia="uk-UA"/>
        </w:rPr>
        <w:t>- Відзначено 62</w:t>
      </w:r>
      <w:r w:rsidR="00780799" w:rsidRPr="00886669">
        <w:rPr>
          <w:sz w:val="28"/>
          <w:szCs w:val="28"/>
          <w:lang w:val="uk-UA" w:eastAsia="uk-UA"/>
        </w:rPr>
        <w:t>2</w:t>
      </w:r>
      <w:r w:rsidRPr="00886669">
        <w:rPr>
          <w:sz w:val="28"/>
          <w:szCs w:val="28"/>
          <w:lang w:val="uk-UA" w:eastAsia="uk-UA"/>
        </w:rPr>
        <w:t xml:space="preserve"> – річницю  Дня селища </w:t>
      </w:r>
      <w:proofErr w:type="spellStart"/>
      <w:r w:rsidRPr="00886669">
        <w:rPr>
          <w:sz w:val="28"/>
          <w:szCs w:val="28"/>
          <w:lang w:val="uk-UA" w:eastAsia="uk-UA"/>
        </w:rPr>
        <w:t>Саврань</w:t>
      </w:r>
      <w:proofErr w:type="spellEnd"/>
    </w:p>
    <w:p w:rsidR="006718E9" w:rsidRPr="00886669" w:rsidRDefault="002962E1" w:rsidP="00B1135E">
      <w:pPr>
        <w:ind w:left="-426" w:right="57"/>
        <w:jc w:val="both"/>
        <w:rPr>
          <w:sz w:val="28"/>
          <w:szCs w:val="28"/>
          <w:lang w:val="uk-UA" w:eastAsia="uk-UA"/>
        </w:rPr>
      </w:pPr>
      <w:r w:rsidRPr="00886669">
        <w:rPr>
          <w:sz w:val="28"/>
          <w:szCs w:val="28"/>
          <w:lang w:val="uk-UA" w:eastAsia="uk-UA"/>
        </w:rPr>
        <w:t xml:space="preserve">  (До Дня селища вручено </w:t>
      </w:r>
      <w:r w:rsidR="006718E9" w:rsidRPr="00886669">
        <w:rPr>
          <w:sz w:val="28"/>
          <w:szCs w:val="28"/>
          <w:lang w:val="uk-UA" w:eastAsia="uk-UA"/>
        </w:rPr>
        <w:t>продуктові набори та</w:t>
      </w:r>
      <w:r w:rsidRPr="00886669">
        <w:rPr>
          <w:sz w:val="28"/>
          <w:szCs w:val="28"/>
          <w:lang w:val="uk-UA" w:eastAsia="uk-UA"/>
        </w:rPr>
        <w:t xml:space="preserve"> цінні подарунки жителям, яким </w:t>
      </w:r>
    </w:p>
    <w:p w:rsidR="002962E1" w:rsidRPr="00886669" w:rsidRDefault="006718E9" w:rsidP="00B1135E">
      <w:pPr>
        <w:ind w:left="-426" w:right="57"/>
        <w:jc w:val="both"/>
        <w:rPr>
          <w:sz w:val="28"/>
          <w:szCs w:val="28"/>
          <w:lang w:val="uk-UA" w:eastAsia="uk-UA"/>
        </w:rPr>
      </w:pPr>
      <w:r w:rsidRPr="00886669">
        <w:rPr>
          <w:sz w:val="28"/>
          <w:szCs w:val="28"/>
          <w:lang w:val="uk-UA" w:eastAsia="uk-UA"/>
        </w:rPr>
        <w:t xml:space="preserve">   </w:t>
      </w:r>
      <w:r w:rsidR="002962E1" w:rsidRPr="00886669">
        <w:rPr>
          <w:sz w:val="28"/>
          <w:szCs w:val="28"/>
          <w:lang w:val="uk-UA" w:eastAsia="uk-UA"/>
        </w:rPr>
        <w:t xml:space="preserve">виповнилося 90 років;  </w:t>
      </w:r>
    </w:p>
    <w:p w:rsidR="00780799" w:rsidRPr="00886669" w:rsidRDefault="002962E1" w:rsidP="00B1135E">
      <w:pPr>
        <w:ind w:left="-426" w:right="57"/>
        <w:jc w:val="both"/>
        <w:rPr>
          <w:sz w:val="28"/>
          <w:szCs w:val="28"/>
          <w:lang w:val="uk-UA" w:eastAsia="uk-UA"/>
        </w:rPr>
      </w:pPr>
      <w:r w:rsidRPr="00886669">
        <w:rPr>
          <w:sz w:val="28"/>
          <w:szCs w:val="28"/>
          <w:lang w:val="uk-UA" w:eastAsia="uk-UA"/>
        </w:rPr>
        <w:t xml:space="preserve">-  </w:t>
      </w:r>
      <w:r w:rsidR="00780799" w:rsidRPr="00886669">
        <w:rPr>
          <w:sz w:val="28"/>
          <w:szCs w:val="28"/>
          <w:lang w:val="uk-UA" w:eastAsia="uk-UA"/>
        </w:rPr>
        <w:t>Надано подарунки дітям до</w:t>
      </w:r>
      <w:r w:rsidRPr="00886669">
        <w:rPr>
          <w:sz w:val="28"/>
          <w:szCs w:val="28"/>
          <w:lang w:val="uk-UA" w:eastAsia="uk-UA"/>
        </w:rPr>
        <w:t xml:space="preserve"> Дня Святого Миколая, Нового 202</w:t>
      </w:r>
      <w:r w:rsidR="00780799" w:rsidRPr="00886669">
        <w:rPr>
          <w:sz w:val="28"/>
          <w:szCs w:val="28"/>
          <w:lang w:val="uk-UA" w:eastAsia="uk-UA"/>
        </w:rPr>
        <w:t>1</w:t>
      </w:r>
      <w:r w:rsidRPr="00886669">
        <w:rPr>
          <w:sz w:val="28"/>
          <w:szCs w:val="28"/>
          <w:lang w:val="uk-UA" w:eastAsia="uk-UA"/>
        </w:rPr>
        <w:t xml:space="preserve"> року та Різдва </w:t>
      </w:r>
    </w:p>
    <w:p w:rsidR="002962E1" w:rsidRPr="00886669" w:rsidRDefault="00780799" w:rsidP="00B1135E">
      <w:pPr>
        <w:ind w:left="-426" w:right="57"/>
        <w:jc w:val="both"/>
        <w:rPr>
          <w:sz w:val="28"/>
          <w:szCs w:val="28"/>
          <w:lang w:val="uk-UA" w:eastAsia="uk-UA"/>
        </w:rPr>
      </w:pPr>
      <w:r w:rsidRPr="00886669">
        <w:rPr>
          <w:sz w:val="28"/>
          <w:szCs w:val="28"/>
          <w:lang w:val="uk-UA" w:eastAsia="uk-UA"/>
        </w:rPr>
        <w:t xml:space="preserve">   </w:t>
      </w:r>
      <w:r w:rsidR="002962E1" w:rsidRPr="00886669">
        <w:rPr>
          <w:sz w:val="28"/>
          <w:szCs w:val="28"/>
          <w:lang w:val="uk-UA" w:eastAsia="uk-UA"/>
        </w:rPr>
        <w:t>Хрестового.</w:t>
      </w:r>
    </w:p>
    <w:p w:rsidR="002962E1" w:rsidRPr="00886669" w:rsidRDefault="002962E1" w:rsidP="00B1135E">
      <w:pPr>
        <w:ind w:left="-426" w:right="57"/>
        <w:jc w:val="both"/>
        <w:rPr>
          <w:sz w:val="28"/>
          <w:szCs w:val="28"/>
          <w:lang w:val="uk-UA" w:eastAsia="uk-UA"/>
        </w:rPr>
      </w:pPr>
    </w:p>
    <w:p w:rsidR="002962E1" w:rsidRPr="00886669" w:rsidRDefault="002962E1" w:rsidP="00B1135E">
      <w:pPr>
        <w:ind w:left="-426" w:right="57"/>
        <w:jc w:val="both"/>
        <w:rPr>
          <w:sz w:val="28"/>
          <w:szCs w:val="28"/>
          <w:lang w:val="uk-UA" w:eastAsia="uk-UA"/>
        </w:rPr>
      </w:pPr>
      <w:r w:rsidRPr="00886669">
        <w:rPr>
          <w:sz w:val="28"/>
          <w:szCs w:val="28"/>
          <w:lang w:val="uk-UA" w:eastAsia="uk-UA"/>
        </w:rPr>
        <w:t xml:space="preserve"> На перераховані заходи витрачено  - </w:t>
      </w:r>
      <w:r w:rsidR="006718E9" w:rsidRPr="00886669">
        <w:rPr>
          <w:sz w:val="28"/>
          <w:szCs w:val="28"/>
          <w:lang w:val="uk-UA" w:eastAsia="uk-UA"/>
        </w:rPr>
        <w:t>52,3</w:t>
      </w:r>
      <w:r w:rsidRPr="00886669">
        <w:rPr>
          <w:sz w:val="28"/>
          <w:szCs w:val="28"/>
          <w:lang w:val="uk-UA" w:eastAsia="uk-UA"/>
        </w:rPr>
        <w:t xml:space="preserve"> тис. грн..</w:t>
      </w:r>
    </w:p>
    <w:p w:rsidR="002962E1" w:rsidRPr="00886669" w:rsidRDefault="002962E1" w:rsidP="00B1135E">
      <w:pPr>
        <w:ind w:left="-426" w:right="57"/>
        <w:jc w:val="both"/>
        <w:rPr>
          <w:sz w:val="28"/>
          <w:szCs w:val="28"/>
          <w:lang w:val="uk-UA" w:eastAsia="uk-UA"/>
        </w:rPr>
      </w:pPr>
    </w:p>
    <w:p w:rsidR="002962E1" w:rsidRPr="00886669" w:rsidRDefault="002962E1" w:rsidP="00B1135E">
      <w:pPr>
        <w:ind w:left="-426" w:right="57"/>
        <w:jc w:val="both"/>
        <w:rPr>
          <w:sz w:val="28"/>
          <w:szCs w:val="28"/>
          <w:lang w:val="uk-UA"/>
        </w:rPr>
      </w:pPr>
      <w:r w:rsidRPr="00886669">
        <w:rPr>
          <w:sz w:val="28"/>
          <w:szCs w:val="28"/>
          <w:lang w:val="uk-UA" w:eastAsia="uk-UA"/>
        </w:rPr>
        <w:t xml:space="preserve"> </w:t>
      </w:r>
      <w:r w:rsidRPr="00886669">
        <w:rPr>
          <w:sz w:val="28"/>
          <w:szCs w:val="28"/>
          <w:lang w:val="uk-UA"/>
        </w:rPr>
        <w:t xml:space="preserve">- Забезпечено участь в акції «Милосердя» до Міжнародного  дня людей з </w:t>
      </w:r>
    </w:p>
    <w:p w:rsidR="002962E1" w:rsidRPr="00886669" w:rsidRDefault="002962E1" w:rsidP="00B1135E">
      <w:pPr>
        <w:ind w:left="-426" w:right="141"/>
        <w:jc w:val="both"/>
        <w:rPr>
          <w:sz w:val="28"/>
          <w:szCs w:val="28"/>
          <w:lang w:val="uk-UA"/>
        </w:rPr>
      </w:pPr>
      <w:r w:rsidRPr="00886669">
        <w:rPr>
          <w:sz w:val="28"/>
          <w:szCs w:val="28"/>
          <w:lang w:val="uk-UA"/>
        </w:rPr>
        <w:t xml:space="preserve">   обмеженими можливостями здоров’я. </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 xml:space="preserve">   Придбано призи та подарунки для дітей з обмеженими</w:t>
      </w:r>
    </w:p>
    <w:p w:rsidR="002962E1" w:rsidRPr="00886669" w:rsidRDefault="002962E1" w:rsidP="00B1135E">
      <w:pPr>
        <w:ind w:left="-426" w:right="141"/>
        <w:jc w:val="both"/>
        <w:rPr>
          <w:sz w:val="28"/>
          <w:szCs w:val="28"/>
          <w:lang w:val="uk-UA"/>
        </w:rPr>
      </w:pPr>
      <w:r w:rsidRPr="00886669">
        <w:rPr>
          <w:sz w:val="28"/>
          <w:szCs w:val="28"/>
          <w:lang w:val="uk-UA"/>
        </w:rPr>
        <w:lastRenderedPageBreak/>
        <w:t xml:space="preserve">   можливостями здоров’я на суму 1</w:t>
      </w:r>
      <w:r w:rsidR="00584141" w:rsidRPr="00886669">
        <w:rPr>
          <w:sz w:val="28"/>
          <w:szCs w:val="28"/>
          <w:lang w:val="uk-UA"/>
        </w:rPr>
        <w:t>4,8</w:t>
      </w:r>
      <w:r w:rsidRPr="00886669">
        <w:rPr>
          <w:sz w:val="28"/>
          <w:szCs w:val="28"/>
          <w:lang w:val="uk-UA"/>
        </w:rPr>
        <w:t xml:space="preserve"> тис. грн..</w:t>
      </w:r>
    </w:p>
    <w:p w:rsidR="002962E1" w:rsidRPr="00886669" w:rsidRDefault="002962E1" w:rsidP="00B1135E">
      <w:pPr>
        <w:ind w:left="-426" w:right="57"/>
        <w:jc w:val="both"/>
        <w:rPr>
          <w:sz w:val="28"/>
          <w:szCs w:val="28"/>
          <w:lang w:val="uk-UA" w:eastAsia="uk-UA"/>
        </w:rPr>
      </w:pPr>
    </w:p>
    <w:p w:rsidR="002962E1" w:rsidRPr="00886669" w:rsidRDefault="002962E1" w:rsidP="00B1135E">
      <w:pPr>
        <w:ind w:left="-426" w:right="57"/>
        <w:jc w:val="both"/>
        <w:rPr>
          <w:b/>
          <w:sz w:val="28"/>
          <w:szCs w:val="28"/>
          <w:lang w:val="uk-UA" w:eastAsia="uk-UA"/>
        </w:rPr>
      </w:pPr>
      <w:r w:rsidRPr="00886669">
        <w:rPr>
          <w:b/>
          <w:sz w:val="28"/>
          <w:szCs w:val="28"/>
          <w:lang w:val="uk-UA" w:eastAsia="uk-UA"/>
        </w:rPr>
        <w:t>Фізкультура і спорт</w:t>
      </w:r>
    </w:p>
    <w:p w:rsidR="002962E1" w:rsidRPr="00886669" w:rsidRDefault="002962E1" w:rsidP="00B1135E">
      <w:pPr>
        <w:ind w:left="-426" w:right="57"/>
        <w:jc w:val="both"/>
        <w:rPr>
          <w:sz w:val="28"/>
          <w:szCs w:val="28"/>
          <w:lang w:val="uk-UA" w:eastAsia="uk-UA"/>
        </w:rPr>
      </w:pPr>
    </w:p>
    <w:p w:rsidR="002962E1" w:rsidRPr="00886669" w:rsidRDefault="002962E1" w:rsidP="00B1135E">
      <w:pPr>
        <w:ind w:left="-426" w:right="141"/>
        <w:jc w:val="both"/>
        <w:rPr>
          <w:sz w:val="28"/>
          <w:szCs w:val="28"/>
          <w:lang w:val="uk-UA"/>
        </w:rPr>
      </w:pPr>
      <w:r w:rsidRPr="00886669">
        <w:rPr>
          <w:sz w:val="28"/>
          <w:szCs w:val="28"/>
          <w:lang w:val="uk-UA"/>
        </w:rPr>
        <w:t xml:space="preserve">- Забезпечено участь команди селищної ради в спортивних змаганнях </w:t>
      </w:r>
    </w:p>
    <w:p w:rsidR="002962E1" w:rsidRPr="00886669" w:rsidRDefault="002962E1" w:rsidP="00B1135E">
      <w:pPr>
        <w:ind w:left="-426"/>
        <w:jc w:val="both"/>
        <w:rPr>
          <w:sz w:val="28"/>
          <w:szCs w:val="28"/>
          <w:lang w:val="uk-UA"/>
        </w:rPr>
      </w:pPr>
      <w:r w:rsidRPr="00886669">
        <w:rPr>
          <w:sz w:val="28"/>
          <w:szCs w:val="28"/>
          <w:lang w:val="uk-UA"/>
        </w:rPr>
        <w:t xml:space="preserve">  селища та району де вона займала перші та другі місця. </w:t>
      </w:r>
    </w:p>
    <w:p w:rsidR="002962E1" w:rsidRPr="00886669" w:rsidRDefault="002962E1" w:rsidP="00B1135E">
      <w:pPr>
        <w:ind w:left="-426"/>
        <w:jc w:val="both"/>
        <w:rPr>
          <w:sz w:val="28"/>
          <w:szCs w:val="28"/>
          <w:lang w:val="uk-UA"/>
        </w:rPr>
      </w:pPr>
    </w:p>
    <w:p w:rsidR="002962E1" w:rsidRPr="00886669" w:rsidRDefault="002962E1" w:rsidP="00B1135E">
      <w:pPr>
        <w:ind w:left="-426"/>
        <w:jc w:val="both"/>
        <w:rPr>
          <w:sz w:val="28"/>
          <w:szCs w:val="28"/>
          <w:lang w:val="uk-UA"/>
        </w:rPr>
      </w:pPr>
      <w:r w:rsidRPr="00886669">
        <w:rPr>
          <w:sz w:val="28"/>
          <w:szCs w:val="28"/>
          <w:lang w:val="uk-UA"/>
        </w:rPr>
        <w:t xml:space="preserve">   А саме:</w:t>
      </w:r>
    </w:p>
    <w:p w:rsidR="002962E1" w:rsidRPr="00886669" w:rsidRDefault="002962E1" w:rsidP="00B1135E">
      <w:pPr>
        <w:ind w:left="-426" w:right="141"/>
        <w:jc w:val="both"/>
        <w:rPr>
          <w:sz w:val="28"/>
          <w:szCs w:val="28"/>
          <w:lang w:val="uk-UA"/>
        </w:rPr>
      </w:pPr>
    </w:p>
    <w:p w:rsidR="002962E1" w:rsidRPr="00886669" w:rsidRDefault="002962E1" w:rsidP="00B1135E">
      <w:pPr>
        <w:ind w:left="-426"/>
        <w:jc w:val="both"/>
        <w:rPr>
          <w:sz w:val="28"/>
          <w:szCs w:val="28"/>
          <w:lang w:val="uk-UA"/>
        </w:rPr>
      </w:pPr>
      <w:r w:rsidRPr="00886669">
        <w:rPr>
          <w:sz w:val="28"/>
          <w:szCs w:val="28"/>
          <w:lang w:val="uk-UA"/>
        </w:rPr>
        <w:t>- футбол першість району;</w:t>
      </w:r>
    </w:p>
    <w:p w:rsidR="002962E1" w:rsidRPr="00886669" w:rsidRDefault="002962E1" w:rsidP="00B1135E">
      <w:pPr>
        <w:ind w:left="-426"/>
        <w:jc w:val="both"/>
        <w:rPr>
          <w:sz w:val="28"/>
          <w:szCs w:val="28"/>
          <w:lang w:val="uk-UA"/>
        </w:rPr>
      </w:pPr>
      <w:r w:rsidRPr="00886669">
        <w:rPr>
          <w:sz w:val="28"/>
          <w:szCs w:val="28"/>
          <w:lang w:val="uk-UA"/>
        </w:rPr>
        <w:t>- волейбол кубок району;</w:t>
      </w:r>
    </w:p>
    <w:p w:rsidR="002962E1" w:rsidRPr="00886669" w:rsidRDefault="002962E1" w:rsidP="00B1135E">
      <w:pPr>
        <w:ind w:left="-426"/>
        <w:jc w:val="both"/>
        <w:rPr>
          <w:sz w:val="28"/>
          <w:szCs w:val="28"/>
          <w:lang w:val="uk-UA"/>
        </w:rPr>
      </w:pPr>
      <w:r w:rsidRPr="00886669">
        <w:rPr>
          <w:sz w:val="28"/>
          <w:szCs w:val="28"/>
          <w:lang w:val="uk-UA"/>
        </w:rPr>
        <w:t>- настільний теніс першість району;</w:t>
      </w:r>
    </w:p>
    <w:p w:rsidR="002962E1" w:rsidRPr="00886669" w:rsidRDefault="002962E1" w:rsidP="00B1135E">
      <w:pPr>
        <w:ind w:left="-426"/>
        <w:jc w:val="both"/>
        <w:rPr>
          <w:sz w:val="28"/>
          <w:szCs w:val="28"/>
          <w:lang w:val="uk-UA"/>
        </w:rPr>
      </w:pPr>
      <w:r w:rsidRPr="00886669">
        <w:rPr>
          <w:sz w:val="28"/>
          <w:szCs w:val="28"/>
          <w:lang w:val="uk-UA"/>
        </w:rPr>
        <w:t xml:space="preserve">- участь обласних змагань з футболу. </w:t>
      </w:r>
    </w:p>
    <w:p w:rsidR="002962E1" w:rsidRPr="00886669" w:rsidRDefault="002962E1" w:rsidP="00B1135E">
      <w:pPr>
        <w:ind w:left="-426"/>
        <w:jc w:val="both"/>
        <w:rPr>
          <w:sz w:val="28"/>
          <w:szCs w:val="28"/>
          <w:lang w:val="uk-UA"/>
        </w:rPr>
      </w:pPr>
    </w:p>
    <w:p w:rsidR="002962E1" w:rsidRPr="00886669" w:rsidRDefault="002962E1" w:rsidP="00B1135E">
      <w:pPr>
        <w:ind w:left="-426"/>
        <w:jc w:val="both"/>
        <w:rPr>
          <w:sz w:val="28"/>
          <w:szCs w:val="28"/>
          <w:lang w:val="uk-UA"/>
        </w:rPr>
      </w:pPr>
      <w:r w:rsidRPr="00886669">
        <w:rPr>
          <w:sz w:val="28"/>
          <w:szCs w:val="28"/>
          <w:lang w:val="uk-UA"/>
        </w:rPr>
        <w:t>( Команда «</w:t>
      </w:r>
      <w:proofErr w:type="spellStart"/>
      <w:r w:rsidRPr="00886669">
        <w:rPr>
          <w:sz w:val="28"/>
          <w:szCs w:val="28"/>
          <w:lang w:val="uk-UA"/>
        </w:rPr>
        <w:t>Прибужець</w:t>
      </w:r>
      <w:proofErr w:type="spellEnd"/>
      <w:r w:rsidRPr="00886669">
        <w:rPr>
          <w:sz w:val="28"/>
          <w:szCs w:val="28"/>
          <w:lang w:val="uk-UA"/>
        </w:rPr>
        <w:t xml:space="preserve">» </w:t>
      </w:r>
      <w:proofErr w:type="spellStart"/>
      <w:r w:rsidRPr="00886669">
        <w:rPr>
          <w:sz w:val="28"/>
          <w:szCs w:val="28"/>
          <w:lang w:val="uk-UA"/>
        </w:rPr>
        <w:t>Савранської</w:t>
      </w:r>
      <w:proofErr w:type="spellEnd"/>
      <w:r w:rsidRPr="00886669">
        <w:rPr>
          <w:sz w:val="28"/>
          <w:szCs w:val="28"/>
          <w:lang w:val="uk-UA"/>
        </w:rPr>
        <w:t xml:space="preserve"> селищної ради фінансувалась та </w:t>
      </w:r>
    </w:p>
    <w:p w:rsidR="002962E1" w:rsidRPr="00886669" w:rsidRDefault="002962E1" w:rsidP="00B1135E">
      <w:pPr>
        <w:ind w:left="-426"/>
        <w:jc w:val="both"/>
        <w:rPr>
          <w:sz w:val="28"/>
          <w:szCs w:val="28"/>
          <w:lang w:val="uk-UA"/>
        </w:rPr>
      </w:pPr>
      <w:r w:rsidRPr="00886669">
        <w:rPr>
          <w:sz w:val="28"/>
          <w:szCs w:val="28"/>
          <w:lang w:val="uk-UA"/>
        </w:rPr>
        <w:t xml:space="preserve">  забезпечувалась всім необхідним за рахунок бюджету Саранської селищної </w:t>
      </w:r>
    </w:p>
    <w:p w:rsidR="002962E1" w:rsidRPr="00886669" w:rsidRDefault="002962E1" w:rsidP="00B1135E">
      <w:pPr>
        <w:ind w:left="-426"/>
        <w:jc w:val="both"/>
        <w:rPr>
          <w:sz w:val="28"/>
          <w:szCs w:val="28"/>
          <w:lang w:val="uk-UA"/>
        </w:rPr>
      </w:pPr>
      <w:r w:rsidRPr="00886669">
        <w:rPr>
          <w:sz w:val="28"/>
          <w:szCs w:val="28"/>
          <w:lang w:val="uk-UA"/>
        </w:rPr>
        <w:t xml:space="preserve">  ради. Розмір фінансування корегувався та  погоджувався сесією селищної </w:t>
      </w:r>
    </w:p>
    <w:p w:rsidR="002962E1" w:rsidRPr="00886669" w:rsidRDefault="002962E1" w:rsidP="00B1135E">
      <w:pPr>
        <w:ind w:left="-426"/>
        <w:jc w:val="both"/>
        <w:rPr>
          <w:sz w:val="28"/>
          <w:szCs w:val="28"/>
          <w:lang w:val="uk-UA"/>
        </w:rPr>
      </w:pPr>
      <w:r w:rsidRPr="00886669">
        <w:rPr>
          <w:sz w:val="28"/>
          <w:szCs w:val="28"/>
          <w:lang w:val="uk-UA"/>
        </w:rPr>
        <w:t xml:space="preserve">  ради).</w:t>
      </w:r>
    </w:p>
    <w:p w:rsidR="002962E1" w:rsidRPr="00886669" w:rsidRDefault="002962E1" w:rsidP="00B1135E">
      <w:pPr>
        <w:ind w:left="-426"/>
        <w:jc w:val="both"/>
        <w:rPr>
          <w:sz w:val="28"/>
          <w:szCs w:val="28"/>
          <w:lang w:val="uk-UA"/>
        </w:rPr>
      </w:pPr>
    </w:p>
    <w:p w:rsidR="006718E9" w:rsidRPr="00886669" w:rsidRDefault="002962E1" w:rsidP="006718E9">
      <w:pPr>
        <w:ind w:left="-426"/>
        <w:jc w:val="both"/>
        <w:rPr>
          <w:sz w:val="28"/>
          <w:szCs w:val="28"/>
          <w:lang w:val="uk-UA"/>
        </w:rPr>
      </w:pPr>
      <w:r w:rsidRPr="00886669">
        <w:rPr>
          <w:sz w:val="28"/>
          <w:szCs w:val="28"/>
          <w:lang w:val="uk-UA"/>
        </w:rPr>
        <w:t xml:space="preserve">  В 20</w:t>
      </w:r>
      <w:r w:rsidR="00584141" w:rsidRPr="00886669">
        <w:rPr>
          <w:sz w:val="28"/>
          <w:szCs w:val="28"/>
          <w:lang w:val="uk-UA"/>
        </w:rPr>
        <w:t>20</w:t>
      </w:r>
      <w:r w:rsidRPr="00886669">
        <w:rPr>
          <w:sz w:val="28"/>
          <w:szCs w:val="28"/>
          <w:lang w:val="uk-UA"/>
        </w:rPr>
        <w:t xml:space="preserve"> році на організацію і проведення спортивних змагань </w:t>
      </w:r>
      <w:r w:rsidR="006718E9" w:rsidRPr="00886669">
        <w:rPr>
          <w:sz w:val="28"/>
          <w:szCs w:val="28"/>
          <w:lang w:val="uk-UA"/>
        </w:rPr>
        <w:t>витрачено 129,2 тис. грн..</w:t>
      </w:r>
    </w:p>
    <w:p w:rsidR="002962E1" w:rsidRPr="00886669" w:rsidRDefault="006718E9" w:rsidP="00590167">
      <w:pPr>
        <w:pStyle w:val="a5"/>
        <w:numPr>
          <w:ilvl w:val="0"/>
          <w:numId w:val="7"/>
        </w:numPr>
        <w:jc w:val="both"/>
        <w:rPr>
          <w:sz w:val="28"/>
          <w:szCs w:val="28"/>
          <w:lang w:val="uk-UA"/>
        </w:rPr>
      </w:pPr>
      <w:r w:rsidRPr="00886669">
        <w:rPr>
          <w:sz w:val="28"/>
          <w:szCs w:val="28"/>
          <w:lang w:val="uk-UA"/>
        </w:rPr>
        <w:t>64,8 тис. грн..</w:t>
      </w:r>
      <w:r w:rsidR="00590167" w:rsidRPr="00886669">
        <w:rPr>
          <w:sz w:val="28"/>
          <w:szCs w:val="28"/>
          <w:lang w:val="uk-UA"/>
        </w:rPr>
        <w:t xml:space="preserve"> заробітна плата інструктора по спорту;</w:t>
      </w:r>
    </w:p>
    <w:p w:rsidR="00590167" w:rsidRPr="00886669" w:rsidRDefault="00590167" w:rsidP="00B1135E">
      <w:pPr>
        <w:ind w:left="-426"/>
        <w:jc w:val="both"/>
        <w:rPr>
          <w:sz w:val="28"/>
          <w:szCs w:val="28"/>
          <w:lang w:val="uk-UA"/>
        </w:rPr>
      </w:pPr>
      <w:r w:rsidRPr="00886669">
        <w:rPr>
          <w:sz w:val="28"/>
          <w:szCs w:val="28"/>
          <w:lang w:val="uk-UA"/>
        </w:rPr>
        <w:t xml:space="preserve"> -  14,5 тис. грн.. нарахування на </w:t>
      </w:r>
      <w:r w:rsidR="00886669" w:rsidRPr="00886669">
        <w:rPr>
          <w:sz w:val="28"/>
          <w:szCs w:val="28"/>
          <w:lang w:val="uk-UA"/>
        </w:rPr>
        <w:t>заробітну</w:t>
      </w:r>
      <w:r w:rsidRPr="00886669">
        <w:rPr>
          <w:sz w:val="28"/>
          <w:szCs w:val="28"/>
          <w:lang w:val="uk-UA"/>
        </w:rPr>
        <w:t xml:space="preserve"> плату;</w:t>
      </w:r>
    </w:p>
    <w:p w:rsidR="002962E1" w:rsidRPr="00886669" w:rsidRDefault="002962E1" w:rsidP="00B1135E">
      <w:pPr>
        <w:ind w:left="-426"/>
        <w:jc w:val="both"/>
        <w:rPr>
          <w:sz w:val="28"/>
          <w:szCs w:val="28"/>
          <w:lang w:val="uk-UA"/>
        </w:rPr>
      </w:pPr>
      <w:r w:rsidRPr="00886669">
        <w:rPr>
          <w:sz w:val="28"/>
          <w:szCs w:val="28"/>
          <w:lang w:val="uk-UA"/>
        </w:rPr>
        <w:t xml:space="preserve"> - </w:t>
      </w:r>
      <w:r w:rsidR="00590167" w:rsidRPr="00886669">
        <w:rPr>
          <w:sz w:val="28"/>
          <w:szCs w:val="28"/>
          <w:lang w:val="uk-UA"/>
        </w:rPr>
        <w:t xml:space="preserve"> 25,0</w:t>
      </w:r>
      <w:r w:rsidRPr="00886669">
        <w:rPr>
          <w:sz w:val="28"/>
          <w:szCs w:val="28"/>
          <w:lang w:val="uk-UA"/>
        </w:rPr>
        <w:t xml:space="preserve"> тис. грн.. придбання для команд кубків та призів за участь у </w:t>
      </w:r>
    </w:p>
    <w:p w:rsidR="002962E1" w:rsidRPr="00886669" w:rsidRDefault="002962E1" w:rsidP="00B1135E">
      <w:pPr>
        <w:ind w:left="-426"/>
        <w:jc w:val="both"/>
        <w:rPr>
          <w:sz w:val="28"/>
          <w:szCs w:val="28"/>
          <w:lang w:val="uk-UA"/>
        </w:rPr>
      </w:pPr>
      <w:r w:rsidRPr="00886669">
        <w:rPr>
          <w:sz w:val="28"/>
          <w:szCs w:val="28"/>
          <w:lang w:val="uk-UA"/>
        </w:rPr>
        <w:t xml:space="preserve">   змаганнях;</w:t>
      </w:r>
    </w:p>
    <w:p w:rsidR="002962E1" w:rsidRPr="00886669" w:rsidRDefault="002962E1" w:rsidP="00B1135E">
      <w:pPr>
        <w:ind w:left="-426"/>
        <w:jc w:val="both"/>
        <w:rPr>
          <w:sz w:val="28"/>
          <w:szCs w:val="28"/>
          <w:lang w:val="uk-UA"/>
        </w:rPr>
      </w:pPr>
      <w:r w:rsidRPr="00886669">
        <w:rPr>
          <w:sz w:val="28"/>
          <w:szCs w:val="28"/>
          <w:lang w:val="uk-UA"/>
        </w:rPr>
        <w:t xml:space="preserve"> - 25,</w:t>
      </w:r>
      <w:r w:rsidR="00590167" w:rsidRPr="00886669">
        <w:rPr>
          <w:sz w:val="28"/>
          <w:szCs w:val="28"/>
          <w:lang w:val="uk-UA"/>
        </w:rPr>
        <w:t>0</w:t>
      </w:r>
      <w:r w:rsidRPr="00886669">
        <w:rPr>
          <w:sz w:val="28"/>
          <w:szCs w:val="28"/>
          <w:lang w:val="uk-UA"/>
        </w:rPr>
        <w:t xml:space="preserve"> тис. грн.. проведення спортивних змагань (Добові членам команди). </w:t>
      </w:r>
    </w:p>
    <w:p w:rsidR="00590167" w:rsidRPr="00886669" w:rsidRDefault="00590167" w:rsidP="00B1135E">
      <w:pPr>
        <w:ind w:left="-426"/>
        <w:jc w:val="both"/>
        <w:rPr>
          <w:sz w:val="28"/>
          <w:szCs w:val="28"/>
          <w:lang w:val="uk-UA"/>
        </w:rPr>
      </w:pPr>
    </w:p>
    <w:p w:rsidR="002962E1" w:rsidRPr="00886669" w:rsidRDefault="002962E1" w:rsidP="00B1135E">
      <w:pPr>
        <w:ind w:left="-426"/>
        <w:jc w:val="both"/>
        <w:rPr>
          <w:sz w:val="28"/>
          <w:szCs w:val="28"/>
          <w:lang w:val="uk-UA"/>
        </w:rPr>
      </w:pPr>
      <w:r w:rsidRPr="00886669">
        <w:rPr>
          <w:sz w:val="28"/>
          <w:szCs w:val="28"/>
          <w:lang w:val="uk-UA"/>
        </w:rPr>
        <w:t>Слід відмітити турнір який був заснований в 2016 році пам’яті Олександра Швеця цього року теж було проведено.</w:t>
      </w:r>
    </w:p>
    <w:p w:rsidR="002962E1" w:rsidRPr="00886669" w:rsidRDefault="002962E1" w:rsidP="00B1135E">
      <w:pPr>
        <w:ind w:left="-426"/>
        <w:jc w:val="both"/>
        <w:rPr>
          <w:i/>
          <w:sz w:val="28"/>
          <w:szCs w:val="28"/>
          <w:lang w:val="uk-UA"/>
        </w:rPr>
      </w:pPr>
      <w:r w:rsidRPr="00886669">
        <w:rPr>
          <w:sz w:val="28"/>
          <w:szCs w:val="28"/>
          <w:lang w:val="uk-UA"/>
        </w:rPr>
        <w:t xml:space="preserve">На високому рівні в грудні проведено турнір з міні футболу серед ветеранів в пам'ять Олексія </w:t>
      </w:r>
      <w:proofErr w:type="spellStart"/>
      <w:r w:rsidRPr="00886669">
        <w:rPr>
          <w:sz w:val="28"/>
          <w:szCs w:val="28"/>
          <w:lang w:val="uk-UA"/>
        </w:rPr>
        <w:t>Хлівнюка</w:t>
      </w:r>
      <w:proofErr w:type="spellEnd"/>
      <w:r w:rsidRPr="00886669">
        <w:rPr>
          <w:sz w:val="28"/>
          <w:szCs w:val="28"/>
          <w:lang w:val="uk-UA"/>
        </w:rPr>
        <w:t>.</w:t>
      </w:r>
    </w:p>
    <w:p w:rsidR="002962E1" w:rsidRPr="00886669" w:rsidRDefault="002962E1" w:rsidP="00B1135E">
      <w:pPr>
        <w:ind w:left="-426"/>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Земельні питання.</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У сфері регулювання земельних відносин, як і в минулому році є ще невирішене питання, це ухилення від укладання договорів оренди та внесення плати (орендної плати) за користування земельними ділянками.</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Перевірки, суб’єктів господарської діяльності, які ухиляються від укладання договорів оренди та внесення плати тривають.</w:t>
      </w:r>
    </w:p>
    <w:p w:rsidR="00590167" w:rsidRPr="00886669" w:rsidRDefault="00590167" w:rsidP="00590167">
      <w:pPr>
        <w:ind w:left="-426" w:right="141"/>
        <w:jc w:val="both"/>
        <w:rPr>
          <w:color w:val="0070C0"/>
          <w:sz w:val="28"/>
          <w:szCs w:val="28"/>
          <w:lang w:val="uk-UA"/>
        </w:rPr>
      </w:pPr>
    </w:p>
    <w:p w:rsidR="00590167" w:rsidRPr="00886669" w:rsidRDefault="00590167" w:rsidP="00590167">
      <w:pPr>
        <w:ind w:left="-426" w:right="141"/>
        <w:jc w:val="both"/>
        <w:rPr>
          <w:b/>
          <w:sz w:val="28"/>
          <w:szCs w:val="28"/>
          <w:lang w:val="uk-UA"/>
        </w:rPr>
      </w:pPr>
      <w:r w:rsidRPr="00886669">
        <w:rPr>
          <w:b/>
          <w:sz w:val="28"/>
          <w:szCs w:val="28"/>
          <w:lang w:val="uk-UA"/>
        </w:rPr>
        <w:t xml:space="preserve">Розроблення схем та проектів рішень масового використання </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t xml:space="preserve">В 2020  році затверджено  нормативно  грошову  оцінку  земель  по  селищі  </w:t>
      </w:r>
      <w:proofErr w:type="spellStart"/>
      <w:r w:rsidRPr="00886669">
        <w:rPr>
          <w:sz w:val="28"/>
          <w:szCs w:val="28"/>
          <w:lang w:val="uk-UA"/>
        </w:rPr>
        <w:t>Саврань</w:t>
      </w:r>
      <w:proofErr w:type="spellEnd"/>
      <w:r w:rsidRPr="00886669">
        <w:rPr>
          <w:sz w:val="28"/>
          <w:szCs w:val="28"/>
          <w:lang w:val="uk-UA"/>
        </w:rPr>
        <w:t xml:space="preserve">, села  </w:t>
      </w:r>
      <w:proofErr w:type="spellStart"/>
      <w:r w:rsidRPr="00886669">
        <w:rPr>
          <w:sz w:val="28"/>
          <w:szCs w:val="28"/>
          <w:lang w:val="uk-UA"/>
        </w:rPr>
        <w:t>Гетьманівка</w:t>
      </w:r>
      <w:proofErr w:type="spellEnd"/>
      <w:r w:rsidRPr="00886669">
        <w:rPr>
          <w:sz w:val="28"/>
          <w:szCs w:val="28"/>
          <w:lang w:val="uk-UA"/>
        </w:rPr>
        <w:t xml:space="preserve"> та селища  </w:t>
      </w:r>
      <w:proofErr w:type="spellStart"/>
      <w:r w:rsidRPr="00886669">
        <w:rPr>
          <w:sz w:val="28"/>
          <w:szCs w:val="28"/>
          <w:lang w:val="uk-UA"/>
        </w:rPr>
        <w:t>Ковбасова</w:t>
      </w:r>
      <w:proofErr w:type="spellEnd"/>
      <w:r w:rsidRPr="00886669">
        <w:rPr>
          <w:sz w:val="28"/>
          <w:szCs w:val="28"/>
          <w:lang w:val="uk-UA"/>
        </w:rPr>
        <w:t xml:space="preserve">  Поляна. </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lastRenderedPageBreak/>
        <w:t xml:space="preserve">Проведена значна робота  по  обліку  вільних   земельних  ділянок  комунальної  власності для  ведення  особистого  селянського  господарства  в  межах  населеного  пункту  </w:t>
      </w:r>
      <w:proofErr w:type="spellStart"/>
      <w:r w:rsidRPr="00886669">
        <w:rPr>
          <w:sz w:val="28"/>
          <w:szCs w:val="28"/>
          <w:lang w:val="uk-UA"/>
        </w:rPr>
        <w:t>Саврань</w:t>
      </w:r>
      <w:proofErr w:type="spellEnd"/>
      <w:r w:rsidRPr="00886669">
        <w:rPr>
          <w:sz w:val="28"/>
          <w:szCs w:val="28"/>
          <w:lang w:val="uk-UA"/>
        </w:rPr>
        <w:t xml:space="preserve"> та  с. </w:t>
      </w:r>
      <w:proofErr w:type="spellStart"/>
      <w:r w:rsidRPr="00886669">
        <w:rPr>
          <w:sz w:val="28"/>
          <w:szCs w:val="28"/>
          <w:lang w:val="uk-UA"/>
        </w:rPr>
        <w:t>Гетьманівка</w:t>
      </w:r>
      <w:proofErr w:type="spellEnd"/>
      <w:r w:rsidRPr="00886669">
        <w:rPr>
          <w:sz w:val="28"/>
          <w:szCs w:val="28"/>
          <w:lang w:val="uk-UA"/>
        </w:rPr>
        <w:t>.</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t xml:space="preserve">Прийняті  рішення  «Про розроблення проекту землеустрою щодо встановлення (зміни)  меж населених  пунктів села </w:t>
      </w:r>
      <w:proofErr w:type="spellStart"/>
      <w:r w:rsidRPr="00886669">
        <w:rPr>
          <w:sz w:val="28"/>
          <w:szCs w:val="28"/>
          <w:lang w:val="uk-UA"/>
        </w:rPr>
        <w:t>Гетьманівка</w:t>
      </w:r>
      <w:proofErr w:type="spellEnd"/>
      <w:r w:rsidRPr="00886669">
        <w:rPr>
          <w:sz w:val="28"/>
          <w:szCs w:val="28"/>
          <w:lang w:val="uk-UA"/>
        </w:rPr>
        <w:t xml:space="preserve"> та  робітничого  селища </w:t>
      </w:r>
      <w:proofErr w:type="spellStart"/>
      <w:r w:rsidRPr="00886669">
        <w:rPr>
          <w:sz w:val="28"/>
          <w:szCs w:val="28"/>
          <w:lang w:val="uk-UA"/>
        </w:rPr>
        <w:t>Ковбасова</w:t>
      </w:r>
      <w:proofErr w:type="spellEnd"/>
      <w:r w:rsidRPr="00886669">
        <w:rPr>
          <w:sz w:val="28"/>
          <w:szCs w:val="28"/>
          <w:lang w:val="uk-UA"/>
        </w:rPr>
        <w:t xml:space="preserve">  Поляна. Проект  землеустрою  пройшов  державну  експертизу.</w:t>
      </w:r>
    </w:p>
    <w:p w:rsidR="00590167" w:rsidRPr="00886669" w:rsidRDefault="00590167" w:rsidP="00590167">
      <w:pPr>
        <w:ind w:left="-426" w:right="141"/>
        <w:jc w:val="both"/>
        <w:rPr>
          <w:sz w:val="28"/>
          <w:szCs w:val="28"/>
          <w:lang w:val="uk-UA"/>
        </w:rPr>
      </w:pPr>
      <w:r w:rsidRPr="00886669">
        <w:rPr>
          <w:sz w:val="28"/>
          <w:szCs w:val="28"/>
          <w:lang w:val="uk-UA"/>
        </w:rPr>
        <w:t>Всього витрачено 28,0 тис. грн..</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t xml:space="preserve">Щодо містобудівної документації то ще в 2017 році селищна рада прийняла рішення розробити містобудівну документацію і замовити Генеральний план поєднаний зі схемою проектних планувальних обмежень. На разі вже пройшли громадські слухання  з  розгляду проекту документа державного планування та звіту про стратегічну екологічну оцінку проекту генерального плану з детальним планом території центральної частини </w:t>
      </w:r>
      <w:proofErr w:type="spellStart"/>
      <w:r w:rsidRPr="00886669">
        <w:rPr>
          <w:sz w:val="28"/>
          <w:szCs w:val="28"/>
          <w:lang w:val="uk-UA"/>
        </w:rPr>
        <w:t>смт</w:t>
      </w:r>
      <w:proofErr w:type="spellEnd"/>
      <w:r w:rsidR="00886669">
        <w:rPr>
          <w:sz w:val="28"/>
          <w:szCs w:val="28"/>
          <w:lang w:val="uk-UA"/>
        </w:rPr>
        <w:t>.</w:t>
      </w:r>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та планом зонування території </w:t>
      </w:r>
      <w:proofErr w:type="spellStart"/>
      <w:r w:rsidRPr="00886669">
        <w:rPr>
          <w:sz w:val="28"/>
          <w:szCs w:val="28"/>
          <w:lang w:val="uk-UA"/>
        </w:rPr>
        <w:t>смт</w:t>
      </w:r>
      <w:proofErr w:type="spellEnd"/>
      <w:r w:rsidR="00886669">
        <w:rPr>
          <w:sz w:val="28"/>
          <w:szCs w:val="28"/>
          <w:lang w:val="uk-UA"/>
        </w:rPr>
        <w:t>.</w:t>
      </w:r>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w:t>
      </w:r>
      <w:proofErr w:type="spellStart"/>
      <w:r w:rsidRPr="00886669">
        <w:rPr>
          <w:sz w:val="28"/>
          <w:szCs w:val="28"/>
          <w:lang w:val="uk-UA"/>
        </w:rPr>
        <w:t>Савранського</w:t>
      </w:r>
      <w:proofErr w:type="spellEnd"/>
      <w:r w:rsidRPr="00886669">
        <w:rPr>
          <w:sz w:val="28"/>
          <w:szCs w:val="28"/>
          <w:lang w:val="uk-UA"/>
        </w:rPr>
        <w:t xml:space="preserve"> району</w:t>
      </w:r>
      <w:r w:rsidR="00886669">
        <w:rPr>
          <w:sz w:val="28"/>
          <w:szCs w:val="28"/>
          <w:lang w:val="uk-UA"/>
        </w:rPr>
        <w:t xml:space="preserve"> Одеської області. В 2020 році </w:t>
      </w:r>
      <w:r w:rsidR="00886669" w:rsidRPr="00886669">
        <w:rPr>
          <w:sz w:val="28"/>
          <w:szCs w:val="28"/>
          <w:lang w:val="uk-UA"/>
        </w:rPr>
        <w:t>оплачено</w:t>
      </w:r>
      <w:r w:rsidRPr="00886669">
        <w:rPr>
          <w:sz w:val="28"/>
          <w:szCs w:val="28"/>
          <w:lang w:val="uk-UA"/>
        </w:rPr>
        <w:t xml:space="preserve"> 25,0 тис. грн..  </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t xml:space="preserve">Даний  проект  Генерального  плану  з детальним планом території центральної частини </w:t>
      </w:r>
      <w:proofErr w:type="spellStart"/>
      <w:r w:rsidRPr="00886669">
        <w:rPr>
          <w:sz w:val="28"/>
          <w:szCs w:val="28"/>
          <w:lang w:val="uk-UA"/>
        </w:rPr>
        <w:t>смт</w:t>
      </w:r>
      <w:proofErr w:type="spellEnd"/>
      <w:r w:rsidR="00886669">
        <w:rPr>
          <w:sz w:val="28"/>
          <w:szCs w:val="28"/>
          <w:lang w:val="uk-UA"/>
        </w:rPr>
        <w:t>.</w:t>
      </w:r>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та планом зонування території </w:t>
      </w:r>
      <w:proofErr w:type="spellStart"/>
      <w:r w:rsidRPr="00886669">
        <w:rPr>
          <w:sz w:val="28"/>
          <w:szCs w:val="28"/>
          <w:lang w:val="uk-UA"/>
        </w:rPr>
        <w:t>смт</w:t>
      </w:r>
      <w:proofErr w:type="spellEnd"/>
      <w:r w:rsidRPr="00886669">
        <w:rPr>
          <w:sz w:val="28"/>
          <w:szCs w:val="28"/>
          <w:lang w:val="uk-UA"/>
        </w:rPr>
        <w:t xml:space="preserve"> </w:t>
      </w:r>
      <w:proofErr w:type="spellStart"/>
      <w:r w:rsidRPr="00886669">
        <w:rPr>
          <w:sz w:val="28"/>
          <w:szCs w:val="28"/>
          <w:lang w:val="uk-UA"/>
        </w:rPr>
        <w:t>Саврань</w:t>
      </w:r>
      <w:proofErr w:type="spellEnd"/>
      <w:r w:rsidRPr="00886669">
        <w:rPr>
          <w:sz w:val="28"/>
          <w:szCs w:val="28"/>
          <w:lang w:val="uk-UA"/>
        </w:rPr>
        <w:t xml:space="preserve">  знаходиться  на  розгляді  та  погоджені  у  містобудівній  раді. </w:t>
      </w:r>
    </w:p>
    <w:p w:rsidR="00590167" w:rsidRPr="00886669" w:rsidRDefault="00590167" w:rsidP="00590167">
      <w:pPr>
        <w:ind w:left="-426" w:right="141"/>
        <w:jc w:val="both"/>
        <w:rPr>
          <w:sz w:val="28"/>
          <w:szCs w:val="28"/>
          <w:lang w:val="uk-UA"/>
        </w:rPr>
      </w:pPr>
    </w:p>
    <w:p w:rsidR="00590167" w:rsidRPr="00886669" w:rsidRDefault="00590167" w:rsidP="00590167">
      <w:pPr>
        <w:ind w:left="-426" w:right="141"/>
        <w:jc w:val="both"/>
        <w:rPr>
          <w:sz w:val="28"/>
          <w:szCs w:val="28"/>
          <w:lang w:val="uk-UA"/>
        </w:rPr>
      </w:pPr>
      <w:r w:rsidRPr="00886669">
        <w:rPr>
          <w:sz w:val="28"/>
          <w:szCs w:val="28"/>
          <w:lang w:val="uk-UA"/>
        </w:rPr>
        <w:t>Тож в поточному 2020 році у нас уже буде затверджений Генеральний план, що дасть нам змогу виділяти земельні ділянки для ведення господарської діяльності,будівництва, в т.ч. для житлового будівництва.</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Тож в поточному 202</w:t>
      </w:r>
      <w:r w:rsidR="00584141" w:rsidRPr="00886669">
        <w:rPr>
          <w:sz w:val="28"/>
          <w:szCs w:val="28"/>
          <w:lang w:val="uk-UA"/>
        </w:rPr>
        <w:t>1</w:t>
      </w:r>
      <w:r w:rsidRPr="00886669">
        <w:rPr>
          <w:sz w:val="28"/>
          <w:szCs w:val="28"/>
          <w:lang w:val="uk-UA"/>
        </w:rPr>
        <w:t xml:space="preserve"> році у нас уже буде затверджений Генеральний план, що дасть нам змогу виділяти земельні ділянки для ведення господарської діяльності,будівництва, в т.ч. для житлового будівництва.</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b/>
          <w:sz w:val="28"/>
          <w:szCs w:val="28"/>
          <w:lang w:val="uk-UA"/>
        </w:rPr>
      </w:pPr>
      <w:r w:rsidRPr="00886669">
        <w:rPr>
          <w:b/>
          <w:sz w:val="28"/>
          <w:szCs w:val="28"/>
          <w:lang w:val="uk-UA"/>
        </w:rPr>
        <w:t>Охорона навколишнього природного середовища селищної ради.</w:t>
      </w:r>
    </w:p>
    <w:p w:rsidR="002962E1" w:rsidRPr="00886669" w:rsidRDefault="002962E1" w:rsidP="00B1135E">
      <w:pPr>
        <w:ind w:left="-426" w:right="141"/>
        <w:jc w:val="both"/>
        <w:rPr>
          <w:sz w:val="28"/>
          <w:szCs w:val="28"/>
          <w:lang w:val="uk-UA"/>
        </w:rPr>
      </w:pPr>
    </w:p>
    <w:p w:rsidR="002962E1" w:rsidRPr="00886669" w:rsidRDefault="002962E1" w:rsidP="00B1135E">
      <w:pPr>
        <w:ind w:left="-426" w:right="141"/>
        <w:jc w:val="both"/>
        <w:rPr>
          <w:sz w:val="28"/>
          <w:szCs w:val="28"/>
          <w:lang w:val="uk-UA"/>
        </w:rPr>
      </w:pPr>
      <w:r w:rsidRPr="00886669">
        <w:rPr>
          <w:sz w:val="28"/>
          <w:szCs w:val="28"/>
          <w:lang w:val="uk-UA"/>
        </w:rPr>
        <w:t xml:space="preserve">В сфері «Охорона навколишнього природного середовища» по всій території ради проводились заходи по видаленню сухостійних –  фаутних дерев та їх відновленню - озелененню території.  (Видалено дикоростучі чагарники, проведено викошування бур’янів по обочинах доріг, в парку відпочинку, викошування трав на газонах обабіч центральних доріг). Також значно зменшено території стихійних сміттєзвалищ, але на сьогодні це ще актуальне питання, яке потребує значних коштів та роботи механізмів. </w:t>
      </w:r>
    </w:p>
    <w:p w:rsidR="002962E1" w:rsidRPr="00886669" w:rsidRDefault="002962E1" w:rsidP="00B1135E">
      <w:pPr>
        <w:ind w:left="-426"/>
        <w:jc w:val="both"/>
        <w:rPr>
          <w:sz w:val="28"/>
          <w:szCs w:val="28"/>
          <w:lang w:val="uk-UA"/>
        </w:rPr>
      </w:pPr>
      <w:r w:rsidRPr="00886669">
        <w:rPr>
          <w:sz w:val="28"/>
          <w:szCs w:val="28"/>
          <w:lang w:val="uk-UA"/>
        </w:rPr>
        <w:t xml:space="preserve">     </w:t>
      </w:r>
    </w:p>
    <w:p w:rsidR="002962E1" w:rsidRPr="00886669" w:rsidRDefault="002962E1" w:rsidP="00B1135E">
      <w:pPr>
        <w:ind w:left="-426" w:right="141"/>
        <w:jc w:val="both"/>
        <w:rPr>
          <w:b/>
          <w:sz w:val="28"/>
          <w:szCs w:val="28"/>
          <w:lang w:val="uk-UA"/>
        </w:rPr>
      </w:pPr>
      <w:r w:rsidRPr="00886669">
        <w:rPr>
          <w:b/>
          <w:sz w:val="28"/>
          <w:szCs w:val="28"/>
          <w:lang w:val="uk-UA"/>
        </w:rPr>
        <w:t xml:space="preserve">Шановні </w:t>
      </w:r>
      <w:r w:rsidR="00584141" w:rsidRPr="00886669">
        <w:rPr>
          <w:b/>
          <w:sz w:val="28"/>
          <w:szCs w:val="28"/>
          <w:lang w:val="uk-UA"/>
        </w:rPr>
        <w:t>жителі селищної ради</w:t>
      </w:r>
      <w:r w:rsidRPr="00886669">
        <w:rPr>
          <w:b/>
          <w:sz w:val="28"/>
          <w:szCs w:val="28"/>
          <w:lang w:val="uk-UA"/>
        </w:rPr>
        <w:t xml:space="preserve">! </w:t>
      </w:r>
    </w:p>
    <w:p w:rsidR="002962E1" w:rsidRPr="00886669" w:rsidRDefault="002962E1" w:rsidP="00B1135E">
      <w:pPr>
        <w:ind w:left="-426" w:right="141"/>
        <w:jc w:val="both"/>
        <w:rPr>
          <w:sz w:val="28"/>
          <w:szCs w:val="28"/>
          <w:lang w:val="uk-UA"/>
        </w:rPr>
      </w:pPr>
      <w:r w:rsidRPr="00886669">
        <w:rPr>
          <w:sz w:val="28"/>
          <w:szCs w:val="28"/>
          <w:lang w:val="uk-UA"/>
        </w:rPr>
        <w:t xml:space="preserve">На протязі </w:t>
      </w:r>
      <w:r w:rsidR="00584141" w:rsidRPr="00886669">
        <w:rPr>
          <w:sz w:val="28"/>
          <w:szCs w:val="28"/>
          <w:lang w:val="uk-UA"/>
        </w:rPr>
        <w:t>2020 року</w:t>
      </w:r>
      <w:r w:rsidRPr="00886669">
        <w:rPr>
          <w:sz w:val="28"/>
          <w:szCs w:val="28"/>
          <w:lang w:val="uk-UA"/>
        </w:rPr>
        <w:t xml:space="preserve"> селищною радою  докладено максимальних зусиль щодо виконання всіх накреслених планів, щодо розвитку території. Звичайно не всі пункти програми виконано</w:t>
      </w:r>
      <w:r w:rsidR="00584141" w:rsidRPr="00886669">
        <w:rPr>
          <w:sz w:val="28"/>
          <w:szCs w:val="28"/>
          <w:lang w:val="uk-UA"/>
        </w:rPr>
        <w:t>, але ми прикладемо всіх зусиль, щоб нагальні питання вирішувалися в першу чергу</w:t>
      </w:r>
      <w:r w:rsidRPr="00886669">
        <w:rPr>
          <w:sz w:val="28"/>
          <w:szCs w:val="28"/>
          <w:lang w:val="uk-UA"/>
        </w:rPr>
        <w:t>.</w:t>
      </w:r>
    </w:p>
    <w:p w:rsidR="002962E1" w:rsidRPr="00886669" w:rsidRDefault="002962E1" w:rsidP="002962E1">
      <w:pPr>
        <w:ind w:left="284" w:right="141"/>
        <w:jc w:val="both"/>
        <w:rPr>
          <w:sz w:val="28"/>
          <w:szCs w:val="28"/>
          <w:lang w:val="uk-UA"/>
        </w:rPr>
      </w:pPr>
    </w:p>
    <w:sectPr w:rsidR="002962E1" w:rsidRPr="00886669" w:rsidSect="007931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B23"/>
    <w:multiLevelType w:val="hybridMultilevel"/>
    <w:tmpl w:val="BAE20F32"/>
    <w:lvl w:ilvl="0" w:tplc="A62C8708">
      <w:start w:val="1"/>
      <w:numFmt w:val="decimal"/>
      <w:lvlText w:val="%1."/>
      <w:lvlJc w:val="left"/>
      <w:pPr>
        <w:ind w:left="734" w:hanging="45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1C936CFA"/>
    <w:multiLevelType w:val="hybridMultilevel"/>
    <w:tmpl w:val="692E816A"/>
    <w:lvl w:ilvl="0" w:tplc="420E8CA0">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2">
    <w:nsid w:val="20580650"/>
    <w:multiLevelType w:val="hybridMultilevel"/>
    <w:tmpl w:val="424A9A70"/>
    <w:lvl w:ilvl="0" w:tplc="550E87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9B5EDB"/>
    <w:multiLevelType w:val="hybridMultilevel"/>
    <w:tmpl w:val="17BE1338"/>
    <w:lvl w:ilvl="0" w:tplc="129A206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53900A6A"/>
    <w:multiLevelType w:val="hybridMultilevel"/>
    <w:tmpl w:val="0C9AEC6E"/>
    <w:lvl w:ilvl="0" w:tplc="D81C6110">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5">
    <w:nsid w:val="5B772C22"/>
    <w:multiLevelType w:val="hybridMultilevel"/>
    <w:tmpl w:val="86060354"/>
    <w:lvl w:ilvl="0" w:tplc="2256854E">
      <w:start w:val="1"/>
      <w:numFmt w:val="decimal"/>
      <w:lvlText w:val="%1."/>
      <w:lvlJc w:val="left"/>
      <w:pPr>
        <w:ind w:left="-66"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701232D5"/>
    <w:multiLevelType w:val="hybridMultilevel"/>
    <w:tmpl w:val="081A20AA"/>
    <w:lvl w:ilvl="0" w:tplc="741E1A80">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abstractNum w:abstractNumId="7">
    <w:nsid w:val="723F2E19"/>
    <w:multiLevelType w:val="hybridMultilevel"/>
    <w:tmpl w:val="4108354E"/>
    <w:lvl w:ilvl="0" w:tplc="76946D44">
      <w:numFmt w:val="bullet"/>
      <w:lvlText w:val="-"/>
      <w:lvlJc w:val="left"/>
      <w:pPr>
        <w:ind w:left="-66" w:hanging="360"/>
      </w:pPr>
      <w:rPr>
        <w:rFonts w:ascii="Times New Roman" w:eastAsia="Times New Roman"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7"/>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F433D"/>
    <w:rsid w:val="0000058B"/>
    <w:rsid w:val="000014D6"/>
    <w:rsid w:val="000021AD"/>
    <w:rsid w:val="00002A2E"/>
    <w:rsid w:val="00004B23"/>
    <w:rsid w:val="00006352"/>
    <w:rsid w:val="0001206E"/>
    <w:rsid w:val="00021419"/>
    <w:rsid w:val="000232E0"/>
    <w:rsid w:val="000238E7"/>
    <w:rsid w:val="00023F1A"/>
    <w:rsid w:val="0002481B"/>
    <w:rsid w:val="00026423"/>
    <w:rsid w:val="00027BBD"/>
    <w:rsid w:val="00031106"/>
    <w:rsid w:val="000319B5"/>
    <w:rsid w:val="00035F60"/>
    <w:rsid w:val="000370CE"/>
    <w:rsid w:val="000428F9"/>
    <w:rsid w:val="00043134"/>
    <w:rsid w:val="00043201"/>
    <w:rsid w:val="00043349"/>
    <w:rsid w:val="00044C7D"/>
    <w:rsid w:val="00045883"/>
    <w:rsid w:val="000523EE"/>
    <w:rsid w:val="00060059"/>
    <w:rsid w:val="00061066"/>
    <w:rsid w:val="00062E32"/>
    <w:rsid w:val="000720B9"/>
    <w:rsid w:val="00074BAF"/>
    <w:rsid w:val="00080EC9"/>
    <w:rsid w:val="000817FA"/>
    <w:rsid w:val="00092800"/>
    <w:rsid w:val="00092B09"/>
    <w:rsid w:val="00094FD8"/>
    <w:rsid w:val="000954DB"/>
    <w:rsid w:val="00095C49"/>
    <w:rsid w:val="00096197"/>
    <w:rsid w:val="000A3936"/>
    <w:rsid w:val="000B39F9"/>
    <w:rsid w:val="000B6799"/>
    <w:rsid w:val="000C3B0F"/>
    <w:rsid w:val="000C52F5"/>
    <w:rsid w:val="000D0AD4"/>
    <w:rsid w:val="000D0BF1"/>
    <w:rsid w:val="000D14B2"/>
    <w:rsid w:val="000D16EC"/>
    <w:rsid w:val="000D5301"/>
    <w:rsid w:val="000D70AE"/>
    <w:rsid w:val="000E28A4"/>
    <w:rsid w:val="000E3020"/>
    <w:rsid w:val="000E3AA8"/>
    <w:rsid w:val="000E44B9"/>
    <w:rsid w:val="000E498D"/>
    <w:rsid w:val="000E5F8A"/>
    <w:rsid w:val="000E6548"/>
    <w:rsid w:val="000E6D78"/>
    <w:rsid w:val="000F1D50"/>
    <w:rsid w:val="000F2ED7"/>
    <w:rsid w:val="000F43E8"/>
    <w:rsid w:val="000F44C2"/>
    <w:rsid w:val="0010198E"/>
    <w:rsid w:val="00105352"/>
    <w:rsid w:val="00107B39"/>
    <w:rsid w:val="0011690B"/>
    <w:rsid w:val="0011773B"/>
    <w:rsid w:val="001177F2"/>
    <w:rsid w:val="00120172"/>
    <w:rsid w:val="00122ADE"/>
    <w:rsid w:val="00123802"/>
    <w:rsid w:val="00130B2A"/>
    <w:rsid w:val="001351B8"/>
    <w:rsid w:val="0013530D"/>
    <w:rsid w:val="0013544C"/>
    <w:rsid w:val="00140013"/>
    <w:rsid w:val="00144F02"/>
    <w:rsid w:val="0014750B"/>
    <w:rsid w:val="001523C6"/>
    <w:rsid w:val="00152BF6"/>
    <w:rsid w:val="001577E8"/>
    <w:rsid w:val="00160D8E"/>
    <w:rsid w:val="0016317E"/>
    <w:rsid w:val="00163270"/>
    <w:rsid w:val="00163BBA"/>
    <w:rsid w:val="00170565"/>
    <w:rsid w:val="00170F29"/>
    <w:rsid w:val="001715F2"/>
    <w:rsid w:val="0017233F"/>
    <w:rsid w:val="00185737"/>
    <w:rsid w:val="00187109"/>
    <w:rsid w:val="00192202"/>
    <w:rsid w:val="00192624"/>
    <w:rsid w:val="00195134"/>
    <w:rsid w:val="001A14DA"/>
    <w:rsid w:val="001B19D7"/>
    <w:rsid w:val="001B2624"/>
    <w:rsid w:val="001C63BE"/>
    <w:rsid w:val="001D0A5F"/>
    <w:rsid w:val="001D3D14"/>
    <w:rsid w:val="001D59F5"/>
    <w:rsid w:val="001D657A"/>
    <w:rsid w:val="001D75B1"/>
    <w:rsid w:val="001D7780"/>
    <w:rsid w:val="001E327C"/>
    <w:rsid w:val="001F53A2"/>
    <w:rsid w:val="00202762"/>
    <w:rsid w:val="00205EA9"/>
    <w:rsid w:val="0020743A"/>
    <w:rsid w:val="0021010F"/>
    <w:rsid w:val="00210452"/>
    <w:rsid w:val="00213CE3"/>
    <w:rsid w:val="00217143"/>
    <w:rsid w:val="00217AD7"/>
    <w:rsid w:val="002224C0"/>
    <w:rsid w:val="00223822"/>
    <w:rsid w:val="00226818"/>
    <w:rsid w:val="00230030"/>
    <w:rsid w:val="0023260D"/>
    <w:rsid w:val="0023355B"/>
    <w:rsid w:val="00234FA6"/>
    <w:rsid w:val="00240D34"/>
    <w:rsid w:val="002413CE"/>
    <w:rsid w:val="002413EC"/>
    <w:rsid w:val="00246426"/>
    <w:rsid w:val="00247412"/>
    <w:rsid w:val="00247AEB"/>
    <w:rsid w:val="00255DDE"/>
    <w:rsid w:val="0026038B"/>
    <w:rsid w:val="00264A90"/>
    <w:rsid w:val="002668CA"/>
    <w:rsid w:val="002678B1"/>
    <w:rsid w:val="0027039D"/>
    <w:rsid w:val="00270BF6"/>
    <w:rsid w:val="00280F2F"/>
    <w:rsid w:val="002811D3"/>
    <w:rsid w:val="00281CE2"/>
    <w:rsid w:val="002826DE"/>
    <w:rsid w:val="00282A5C"/>
    <w:rsid w:val="002838BC"/>
    <w:rsid w:val="002839B7"/>
    <w:rsid w:val="00286B23"/>
    <w:rsid w:val="00290028"/>
    <w:rsid w:val="00293FE5"/>
    <w:rsid w:val="002962E1"/>
    <w:rsid w:val="002A33A9"/>
    <w:rsid w:val="002B78D3"/>
    <w:rsid w:val="002C2F3C"/>
    <w:rsid w:val="002C2FBF"/>
    <w:rsid w:val="002D05D5"/>
    <w:rsid w:val="002D0621"/>
    <w:rsid w:val="002D21CC"/>
    <w:rsid w:val="002F3F8F"/>
    <w:rsid w:val="002F4235"/>
    <w:rsid w:val="002F4B2C"/>
    <w:rsid w:val="003007DE"/>
    <w:rsid w:val="00303603"/>
    <w:rsid w:val="00307D41"/>
    <w:rsid w:val="003109E4"/>
    <w:rsid w:val="00310CFF"/>
    <w:rsid w:val="00317CD1"/>
    <w:rsid w:val="003213A1"/>
    <w:rsid w:val="00321908"/>
    <w:rsid w:val="00331291"/>
    <w:rsid w:val="003340DF"/>
    <w:rsid w:val="003439DC"/>
    <w:rsid w:val="003477A9"/>
    <w:rsid w:val="00360353"/>
    <w:rsid w:val="00361B38"/>
    <w:rsid w:val="00366823"/>
    <w:rsid w:val="00367C1A"/>
    <w:rsid w:val="00370036"/>
    <w:rsid w:val="00370BB6"/>
    <w:rsid w:val="0037105A"/>
    <w:rsid w:val="00371FDB"/>
    <w:rsid w:val="00381273"/>
    <w:rsid w:val="00382188"/>
    <w:rsid w:val="003826DB"/>
    <w:rsid w:val="00382ACA"/>
    <w:rsid w:val="00385316"/>
    <w:rsid w:val="00385A3E"/>
    <w:rsid w:val="00387A6B"/>
    <w:rsid w:val="0039260E"/>
    <w:rsid w:val="003934A5"/>
    <w:rsid w:val="003962DE"/>
    <w:rsid w:val="003A019A"/>
    <w:rsid w:val="003A2829"/>
    <w:rsid w:val="003A2830"/>
    <w:rsid w:val="003A4644"/>
    <w:rsid w:val="003B1DD7"/>
    <w:rsid w:val="003B1DD8"/>
    <w:rsid w:val="003B340D"/>
    <w:rsid w:val="003B4162"/>
    <w:rsid w:val="003B47D1"/>
    <w:rsid w:val="003B5D0B"/>
    <w:rsid w:val="003C0808"/>
    <w:rsid w:val="003C09D3"/>
    <w:rsid w:val="003C0E60"/>
    <w:rsid w:val="003C6448"/>
    <w:rsid w:val="003D0F02"/>
    <w:rsid w:val="003D3279"/>
    <w:rsid w:val="003D34FF"/>
    <w:rsid w:val="003D674E"/>
    <w:rsid w:val="003D786C"/>
    <w:rsid w:val="003E0C41"/>
    <w:rsid w:val="003E196B"/>
    <w:rsid w:val="003E4337"/>
    <w:rsid w:val="003E6DA2"/>
    <w:rsid w:val="003F306A"/>
    <w:rsid w:val="003F70AA"/>
    <w:rsid w:val="003F7FE9"/>
    <w:rsid w:val="00401191"/>
    <w:rsid w:val="00402033"/>
    <w:rsid w:val="0040341D"/>
    <w:rsid w:val="004165FB"/>
    <w:rsid w:val="004259B8"/>
    <w:rsid w:val="00426716"/>
    <w:rsid w:val="004305C8"/>
    <w:rsid w:val="004307AD"/>
    <w:rsid w:val="00432C05"/>
    <w:rsid w:val="00433858"/>
    <w:rsid w:val="00434453"/>
    <w:rsid w:val="0043484D"/>
    <w:rsid w:val="00435C59"/>
    <w:rsid w:val="00444920"/>
    <w:rsid w:val="00452D8B"/>
    <w:rsid w:val="0045475C"/>
    <w:rsid w:val="004600C6"/>
    <w:rsid w:val="004602A4"/>
    <w:rsid w:val="00460986"/>
    <w:rsid w:val="00461FBA"/>
    <w:rsid w:val="00462AE3"/>
    <w:rsid w:val="004660EA"/>
    <w:rsid w:val="00471BDC"/>
    <w:rsid w:val="00476286"/>
    <w:rsid w:val="0047680F"/>
    <w:rsid w:val="00483305"/>
    <w:rsid w:val="00483A01"/>
    <w:rsid w:val="00484F17"/>
    <w:rsid w:val="00486C0F"/>
    <w:rsid w:val="00491785"/>
    <w:rsid w:val="00492A12"/>
    <w:rsid w:val="00495675"/>
    <w:rsid w:val="004971F6"/>
    <w:rsid w:val="00497F46"/>
    <w:rsid w:val="004A2EBA"/>
    <w:rsid w:val="004A3611"/>
    <w:rsid w:val="004A3F8E"/>
    <w:rsid w:val="004A4B76"/>
    <w:rsid w:val="004B4344"/>
    <w:rsid w:val="004B526D"/>
    <w:rsid w:val="004C0F0D"/>
    <w:rsid w:val="004C1E18"/>
    <w:rsid w:val="004C2A3C"/>
    <w:rsid w:val="004C3BAD"/>
    <w:rsid w:val="004C760C"/>
    <w:rsid w:val="004D347D"/>
    <w:rsid w:val="004D668B"/>
    <w:rsid w:val="004D73F4"/>
    <w:rsid w:val="004E2F29"/>
    <w:rsid w:val="004E5AE2"/>
    <w:rsid w:val="004E76C9"/>
    <w:rsid w:val="004E7728"/>
    <w:rsid w:val="00502B5E"/>
    <w:rsid w:val="00505FBD"/>
    <w:rsid w:val="00506A73"/>
    <w:rsid w:val="00506AB1"/>
    <w:rsid w:val="00512BDD"/>
    <w:rsid w:val="0051396C"/>
    <w:rsid w:val="00515461"/>
    <w:rsid w:val="00523AD2"/>
    <w:rsid w:val="00525F72"/>
    <w:rsid w:val="00530479"/>
    <w:rsid w:val="00531B66"/>
    <w:rsid w:val="0053209A"/>
    <w:rsid w:val="005423B7"/>
    <w:rsid w:val="00543D9A"/>
    <w:rsid w:val="0055137F"/>
    <w:rsid w:val="00560D47"/>
    <w:rsid w:val="005622A5"/>
    <w:rsid w:val="005632E3"/>
    <w:rsid w:val="00565D32"/>
    <w:rsid w:val="005664CB"/>
    <w:rsid w:val="00571AF8"/>
    <w:rsid w:val="00580D39"/>
    <w:rsid w:val="0058333F"/>
    <w:rsid w:val="00584141"/>
    <w:rsid w:val="00584A2A"/>
    <w:rsid w:val="005851A0"/>
    <w:rsid w:val="0058609E"/>
    <w:rsid w:val="0058671D"/>
    <w:rsid w:val="00590167"/>
    <w:rsid w:val="005948B5"/>
    <w:rsid w:val="00596FCD"/>
    <w:rsid w:val="005A030C"/>
    <w:rsid w:val="005A3257"/>
    <w:rsid w:val="005A47E7"/>
    <w:rsid w:val="005A4E58"/>
    <w:rsid w:val="005B235C"/>
    <w:rsid w:val="005B31F3"/>
    <w:rsid w:val="005B5D1C"/>
    <w:rsid w:val="005C43AF"/>
    <w:rsid w:val="005C5019"/>
    <w:rsid w:val="005C73DB"/>
    <w:rsid w:val="005D0A86"/>
    <w:rsid w:val="005D1DA8"/>
    <w:rsid w:val="005D1E6B"/>
    <w:rsid w:val="005E1EF0"/>
    <w:rsid w:val="005E3198"/>
    <w:rsid w:val="005E4849"/>
    <w:rsid w:val="005E5BF4"/>
    <w:rsid w:val="005E78BF"/>
    <w:rsid w:val="005F2FE4"/>
    <w:rsid w:val="005F4182"/>
    <w:rsid w:val="005F52F2"/>
    <w:rsid w:val="00601200"/>
    <w:rsid w:val="0060623C"/>
    <w:rsid w:val="00612413"/>
    <w:rsid w:val="00615C02"/>
    <w:rsid w:val="006263E4"/>
    <w:rsid w:val="006279D6"/>
    <w:rsid w:val="00630C40"/>
    <w:rsid w:val="00633DEB"/>
    <w:rsid w:val="00634ECE"/>
    <w:rsid w:val="00641CC2"/>
    <w:rsid w:val="006420AF"/>
    <w:rsid w:val="00644125"/>
    <w:rsid w:val="00661320"/>
    <w:rsid w:val="00661C31"/>
    <w:rsid w:val="00662936"/>
    <w:rsid w:val="00664794"/>
    <w:rsid w:val="00666CF5"/>
    <w:rsid w:val="006718E9"/>
    <w:rsid w:val="00673A48"/>
    <w:rsid w:val="00677D56"/>
    <w:rsid w:val="00682CBF"/>
    <w:rsid w:val="0068456F"/>
    <w:rsid w:val="00686687"/>
    <w:rsid w:val="00691A5C"/>
    <w:rsid w:val="00697860"/>
    <w:rsid w:val="006A74F3"/>
    <w:rsid w:val="006B1C73"/>
    <w:rsid w:val="006B26EB"/>
    <w:rsid w:val="006B380C"/>
    <w:rsid w:val="006C0E09"/>
    <w:rsid w:val="006C3B07"/>
    <w:rsid w:val="006C63D0"/>
    <w:rsid w:val="006E1D28"/>
    <w:rsid w:val="006E2CCC"/>
    <w:rsid w:val="006F196D"/>
    <w:rsid w:val="006F2CD8"/>
    <w:rsid w:val="006F3454"/>
    <w:rsid w:val="006F5B19"/>
    <w:rsid w:val="006F6510"/>
    <w:rsid w:val="006F6CB3"/>
    <w:rsid w:val="00702BEC"/>
    <w:rsid w:val="007041E7"/>
    <w:rsid w:val="007047AC"/>
    <w:rsid w:val="00706DCB"/>
    <w:rsid w:val="0071223E"/>
    <w:rsid w:val="00716766"/>
    <w:rsid w:val="0071792C"/>
    <w:rsid w:val="007319F2"/>
    <w:rsid w:val="007347EF"/>
    <w:rsid w:val="0073556E"/>
    <w:rsid w:val="00736C84"/>
    <w:rsid w:val="00736D0D"/>
    <w:rsid w:val="0073708A"/>
    <w:rsid w:val="007449C9"/>
    <w:rsid w:val="0074586A"/>
    <w:rsid w:val="00747D7A"/>
    <w:rsid w:val="0075381F"/>
    <w:rsid w:val="00757C85"/>
    <w:rsid w:val="00762514"/>
    <w:rsid w:val="007629FF"/>
    <w:rsid w:val="00763BA6"/>
    <w:rsid w:val="00765AF6"/>
    <w:rsid w:val="00767A5A"/>
    <w:rsid w:val="007724FE"/>
    <w:rsid w:val="00773855"/>
    <w:rsid w:val="0077602E"/>
    <w:rsid w:val="00780799"/>
    <w:rsid w:val="007837EF"/>
    <w:rsid w:val="007848E0"/>
    <w:rsid w:val="00785D03"/>
    <w:rsid w:val="00790612"/>
    <w:rsid w:val="00791A7D"/>
    <w:rsid w:val="0079318C"/>
    <w:rsid w:val="007963A2"/>
    <w:rsid w:val="00796CC5"/>
    <w:rsid w:val="00797AE8"/>
    <w:rsid w:val="007A013D"/>
    <w:rsid w:val="007A2EFB"/>
    <w:rsid w:val="007A430A"/>
    <w:rsid w:val="007A527C"/>
    <w:rsid w:val="007B7A43"/>
    <w:rsid w:val="007C2D71"/>
    <w:rsid w:val="007C504F"/>
    <w:rsid w:val="007C6CB3"/>
    <w:rsid w:val="007D3AE0"/>
    <w:rsid w:val="007D42F3"/>
    <w:rsid w:val="007D535B"/>
    <w:rsid w:val="007E2E9C"/>
    <w:rsid w:val="007E3289"/>
    <w:rsid w:val="007E52ED"/>
    <w:rsid w:val="007E6E66"/>
    <w:rsid w:val="007E72A4"/>
    <w:rsid w:val="007E7B81"/>
    <w:rsid w:val="007F52E9"/>
    <w:rsid w:val="00804679"/>
    <w:rsid w:val="00806306"/>
    <w:rsid w:val="0080708C"/>
    <w:rsid w:val="008123BC"/>
    <w:rsid w:val="0082339A"/>
    <w:rsid w:val="00824869"/>
    <w:rsid w:val="00825083"/>
    <w:rsid w:val="00832B1E"/>
    <w:rsid w:val="00837496"/>
    <w:rsid w:val="00837B48"/>
    <w:rsid w:val="0084072F"/>
    <w:rsid w:val="008409AD"/>
    <w:rsid w:val="0084261A"/>
    <w:rsid w:val="00844421"/>
    <w:rsid w:val="00844C6E"/>
    <w:rsid w:val="0084765A"/>
    <w:rsid w:val="00852A0F"/>
    <w:rsid w:val="008555DA"/>
    <w:rsid w:val="008556A4"/>
    <w:rsid w:val="00856782"/>
    <w:rsid w:val="00861371"/>
    <w:rsid w:val="00865B1D"/>
    <w:rsid w:val="0087127D"/>
    <w:rsid w:val="00874DEF"/>
    <w:rsid w:val="008763F3"/>
    <w:rsid w:val="00877E65"/>
    <w:rsid w:val="00881AC9"/>
    <w:rsid w:val="0088234C"/>
    <w:rsid w:val="00884ADF"/>
    <w:rsid w:val="00886669"/>
    <w:rsid w:val="00891A16"/>
    <w:rsid w:val="008936FF"/>
    <w:rsid w:val="008944F8"/>
    <w:rsid w:val="00895FBF"/>
    <w:rsid w:val="008A005A"/>
    <w:rsid w:val="008A1C07"/>
    <w:rsid w:val="008A1EDB"/>
    <w:rsid w:val="008A2CC3"/>
    <w:rsid w:val="008A391F"/>
    <w:rsid w:val="008A3C54"/>
    <w:rsid w:val="008C31A1"/>
    <w:rsid w:val="008C513C"/>
    <w:rsid w:val="008C59F5"/>
    <w:rsid w:val="008C62B9"/>
    <w:rsid w:val="008D0891"/>
    <w:rsid w:val="008D172D"/>
    <w:rsid w:val="008D18D6"/>
    <w:rsid w:val="008D287C"/>
    <w:rsid w:val="008D294F"/>
    <w:rsid w:val="008D2C39"/>
    <w:rsid w:val="008D5B73"/>
    <w:rsid w:val="008E0170"/>
    <w:rsid w:val="008E2891"/>
    <w:rsid w:val="008E2C37"/>
    <w:rsid w:val="008E4619"/>
    <w:rsid w:val="008E55A5"/>
    <w:rsid w:val="008E7E54"/>
    <w:rsid w:val="008F1EA9"/>
    <w:rsid w:val="008F41AB"/>
    <w:rsid w:val="008F73B2"/>
    <w:rsid w:val="00900A40"/>
    <w:rsid w:val="00904C51"/>
    <w:rsid w:val="00912560"/>
    <w:rsid w:val="00914398"/>
    <w:rsid w:val="00914868"/>
    <w:rsid w:val="00914BBD"/>
    <w:rsid w:val="0091782D"/>
    <w:rsid w:val="009213A1"/>
    <w:rsid w:val="00921BA4"/>
    <w:rsid w:val="00924946"/>
    <w:rsid w:val="00926029"/>
    <w:rsid w:val="00930C91"/>
    <w:rsid w:val="009317E3"/>
    <w:rsid w:val="009347CA"/>
    <w:rsid w:val="00935FA5"/>
    <w:rsid w:val="00936104"/>
    <w:rsid w:val="0093639B"/>
    <w:rsid w:val="00940AC7"/>
    <w:rsid w:val="009442F4"/>
    <w:rsid w:val="0094788B"/>
    <w:rsid w:val="00953C42"/>
    <w:rsid w:val="0095500B"/>
    <w:rsid w:val="009564CF"/>
    <w:rsid w:val="00970C3C"/>
    <w:rsid w:val="0097572C"/>
    <w:rsid w:val="00975935"/>
    <w:rsid w:val="00977777"/>
    <w:rsid w:val="009807A6"/>
    <w:rsid w:val="00981027"/>
    <w:rsid w:val="00982FC9"/>
    <w:rsid w:val="0098566C"/>
    <w:rsid w:val="009931E5"/>
    <w:rsid w:val="0099557F"/>
    <w:rsid w:val="009A1540"/>
    <w:rsid w:val="009A7BE7"/>
    <w:rsid w:val="009A7E67"/>
    <w:rsid w:val="009B2159"/>
    <w:rsid w:val="009C12AF"/>
    <w:rsid w:val="009C2A61"/>
    <w:rsid w:val="009C64BB"/>
    <w:rsid w:val="009D1E48"/>
    <w:rsid w:val="009E318A"/>
    <w:rsid w:val="009E6A66"/>
    <w:rsid w:val="009F0232"/>
    <w:rsid w:val="009F138D"/>
    <w:rsid w:val="009F2233"/>
    <w:rsid w:val="009F2991"/>
    <w:rsid w:val="009F2E7E"/>
    <w:rsid w:val="009F433D"/>
    <w:rsid w:val="009F5C8E"/>
    <w:rsid w:val="009F606A"/>
    <w:rsid w:val="009F7710"/>
    <w:rsid w:val="00A0157D"/>
    <w:rsid w:val="00A01ED9"/>
    <w:rsid w:val="00A12DBC"/>
    <w:rsid w:val="00A15A43"/>
    <w:rsid w:val="00A15A7B"/>
    <w:rsid w:val="00A20634"/>
    <w:rsid w:val="00A22A73"/>
    <w:rsid w:val="00A2359F"/>
    <w:rsid w:val="00A26394"/>
    <w:rsid w:val="00A30766"/>
    <w:rsid w:val="00A30D73"/>
    <w:rsid w:val="00A338FB"/>
    <w:rsid w:val="00A378F8"/>
    <w:rsid w:val="00A44E75"/>
    <w:rsid w:val="00A507EF"/>
    <w:rsid w:val="00A51147"/>
    <w:rsid w:val="00A5136F"/>
    <w:rsid w:val="00A525B4"/>
    <w:rsid w:val="00A57F6C"/>
    <w:rsid w:val="00A61C11"/>
    <w:rsid w:val="00A63997"/>
    <w:rsid w:val="00A64AC3"/>
    <w:rsid w:val="00A671FB"/>
    <w:rsid w:val="00A67C0F"/>
    <w:rsid w:val="00A67EA5"/>
    <w:rsid w:val="00A84241"/>
    <w:rsid w:val="00A8644C"/>
    <w:rsid w:val="00A97695"/>
    <w:rsid w:val="00A97D0D"/>
    <w:rsid w:val="00AA1DB6"/>
    <w:rsid w:val="00AA6FA6"/>
    <w:rsid w:val="00AA7B7A"/>
    <w:rsid w:val="00AC1579"/>
    <w:rsid w:val="00AC5A4A"/>
    <w:rsid w:val="00AC60ED"/>
    <w:rsid w:val="00AC795F"/>
    <w:rsid w:val="00AD3737"/>
    <w:rsid w:val="00AD5664"/>
    <w:rsid w:val="00AD720F"/>
    <w:rsid w:val="00AE40E1"/>
    <w:rsid w:val="00AE5859"/>
    <w:rsid w:val="00AF23B2"/>
    <w:rsid w:val="00AF27E0"/>
    <w:rsid w:val="00AF58AE"/>
    <w:rsid w:val="00AF6FB3"/>
    <w:rsid w:val="00AF7453"/>
    <w:rsid w:val="00AF785C"/>
    <w:rsid w:val="00B04181"/>
    <w:rsid w:val="00B041B4"/>
    <w:rsid w:val="00B06318"/>
    <w:rsid w:val="00B1135E"/>
    <w:rsid w:val="00B13813"/>
    <w:rsid w:val="00B17392"/>
    <w:rsid w:val="00B20D09"/>
    <w:rsid w:val="00B236E7"/>
    <w:rsid w:val="00B23E0E"/>
    <w:rsid w:val="00B32724"/>
    <w:rsid w:val="00B33B69"/>
    <w:rsid w:val="00B34C8F"/>
    <w:rsid w:val="00B40DFC"/>
    <w:rsid w:val="00B42C29"/>
    <w:rsid w:val="00B44001"/>
    <w:rsid w:val="00B44832"/>
    <w:rsid w:val="00B44F0C"/>
    <w:rsid w:val="00B45F96"/>
    <w:rsid w:val="00B46A05"/>
    <w:rsid w:val="00B5378C"/>
    <w:rsid w:val="00B62932"/>
    <w:rsid w:val="00B6451E"/>
    <w:rsid w:val="00B653A5"/>
    <w:rsid w:val="00B7330D"/>
    <w:rsid w:val="00B753D2"/>
    <w:rsid w:val="00B75FC8"/>
    <w:rsid w:val="00B80074"/>
    <w:rsid w:val="00B814CD"/>
    <w:rsid w:val="00B8195C"/>
    <w:rsid w:val="00B902C8"/>
    <w:rsid w:val="00B911EE"/>
    <w:rsid w:val="00B934E0"/>
    <w:rsid w:val="00B942AD"/>
    <w:rsid w:val="00B949D7"/>
    <w:rsid w:val="00B978B1"/>
    <w:rsid w:val="00BA025C"/>
    <w:rsid w:val="00BA36CF"/>
    <w:rsid w:val="00BA3CA4"/>
    <w:rsid w:val="00BA5941"/>
    <w:rsid w:val="00BC01F8"/>
    <w:rsid w:val="00BC77FE"/>
    <w:rsid w:val="00BD0CD2"/>
    <w:rsid w:val="00BD1461"/>
    <w:rsid w:val="00BD4AF6"/>
    <w:rsid w:val="00BE245E"/>
    <w:rsid w:val="00BE29A6"/>
    <w:rsid w:val="00BE2F3D"/>
    <w:rsid w:val="00BE4850"/>
    <w:rsid w:val="00BE6D71"/>
    <w:rsid w:val="00BE7A23"/>
    <w:rsid w:val="00BF2BBA"/>
    <w:rsid w:val="00BF3684"/>
    <w:rsid w:val="00BF7D99"/>
    <w:rsid w:val="00C00BB9"/>
    <w:rsid w:val="00C00D6D"/>
    <w:rsid w:val="00C0135A"/>
    <w:rsid w:val="00C04153"/>
    <w:rsid w:val="00C04AA2"/>
    <w:rsid w:val="00C04CB7"/>
    <w:rsid w:val="00C10DEB"/>
    <w:rsid w:val="00C11D7B"/>
    <w:rsid w:val="00C124EC"/>
    <w:rsid w:val="00C16BFB"/>
    <w:rsid w:val="00C21B79"/>
    <w:rsid w:val="00C237B0"/>
    <w:rsid w:val="00C23D04"/>
    <w:rsid w:val="00C267D9"/>
    <w:rsid w:val="00C3083C"/>
    <w:rsid w:val="00C30FC3"/>
    <w:rsid w:val="00C323BA"/>
    <w:rsid w:val="00C33C83"/>
    <w:rsid w:val="00C37B09"/>
    <w:rsid w:val="00C37E3A"/>
    <w:rsid w:val="00C4154A"/>
    <w:rsid w:val="00C469F7"/>
    <w:rsid w:val="00C54125"/>
    <w:rsid w:val="00C54E5A"/>
    <w:rsid w:val="00C61F69"/>
    <w:rsid w:val="00C64350"/>
    <w:rsid w:val="00C65BF9"/>
    <w:rsid w:val="00C70101"/>
    <w:rsid w:val="00C70890"/>
    <w:rsid w:val="00C71382"/>
    <w:rsid w:val="00C72B3D"/>
    <w:rsid w:val="00C7592E"/>
    <w:rsid w:val="00C76057"/>
    <w:rsid w:val="00C86BC5"/>
    <w:rsid w:val="00C9300C"/>
    <w:rsid w:val="00C94A83"/>
    <w:rsid w:val="00C9529A"/>
    <w:rsid w:val="00C9588A"/>
    <w:rsid w:val="00C962F4"/>
    <w:rsid w:val="00CC0CAF"/>
    <w:rsid w:val="00CC30DD"/>
    <w:rsid w:val="00CC3222"/>
    <w:rsid w:val="00CC46D3"/>
    <w:rsid w:val="00CC61ED"/>
    <w:rsid w:val="00CC6913"/>
    <w:rsid w:val="00CD4686"/>
    <w:rsid w:val="00CE052E"/>
    <w:rsid w:val="00CE2A94"/>
    <w:rsid w:val="00CE477D"/>
    <w:rsid w:val="00CE4C34"/>
    <w:rsid w:val="00CE54FA"/>
    <w:rsid w:val="00CE76F8"/>
    <w:rsid w:val="00CF0EC1"/>
    <w:rsid w:val="00CF3652"/>
    <w:rsid w:val="00CF54E0"/>
    <w:rsid w:val="00CF72D2"/>
    <w:rsid w:val="00CF7EE9"/>
    <w:rsid w:val="00D01E7A"/>
    <w:rsid w:val="00D03AE8"/>
    <w:rsid w:val="00D05864"/>
    <w:rsid w:val="00D1473B"/>
    <w:rsid w:val="00D17D28"/>
    <w:rsid w:val="00D24918"/>
    <w:rsid w:val="00D264F2"/>
    <w:rsid w:val="00D26A11"/>
    <w:rsid w:val="00D27102"/>
    <w:rsid w:val="00D3303D"/>
    <w:rsid w:val="00D37029"/>
    <w:rsid w:val="00D40255"/>
    <w:rsid w:val="00D41447"/>
    <w:rsid w:val="00D425C0"/>
    <w:rsid w:val="00D43600"/>
    <w:rsid w:val="00D463C6"/>
    <w:rsid w:val="00D54CFF"/>
    <w:rsid w:val="00D57CD7"/>
    <w:rsid w:val="00D60E08"/>
    <w:rsid w:val="00D61A03"/>
    <w:rsid w:val="00D656AC"/>
    <w:rsid w:val="00D66B36"/>
    <w:rsid w:val="00D717AA"/>
    <w:rsid w:val="00D749AA"/>
    <w:rsid w:val="00D74C61"/>
    <w:rsid w:val="00D75499"/>
    <w:rsid w:val="00D75723"/>
    <w:rsid w:val="00D82A02"/>
    <w:rsid w:val="00D83FC5"/>
    <w:rsid w:val="00D847F9"/>
    <w:rsid w:val="00D912B0"/>
    <w:rsid w:val="00D91568"/>
    <w:rsid w:val="00D94B18"/>
    <w:rsid w:val="00D97D36"/>
    <w:rsid w:val="00DA118B"/>
    <w:rsid w:val="00DA152A"/>
    <w:rsid w:val="00DA4152"/>
    <w:rsid w:val="00DB498E"/>
    <w:rsid w:val="00DB4A3F"/>
    <w:rsid w:val="00DB4FCF"/>
    <w:rsid w:val="00DB6666"/>
    <w:rsid w:val="00DB6BA6"/>
    <w:rsid w:val="00DB6EC2"/>
    <w:rsid w:val="00DB7DE5"/>
    <w:rsid w:val="00DC550B"/>
    <w:rsid w:val="00DC55D5"/>
    <w:rsid w:val="00DC59F0"/>
    <w:rsid w:val="00DC6654"/>
    <w:rsid w:val="00DC7A6A"/>
    <w:rsid w:val="00DD2821"/>
    <w:rsid w:val="00DD307D"/>
    <w:rsid w:val="00DE0E73"/>
    <w:rsid w:val="00DE18C6"/>
    <w:rsid w:val="00DE203E"/>
    <w:rsid w:val="00DE4787"/>
    <w:rsid w:val="00DE60A2"/>
    <w:rsid w:val="00DF232D"/>
    <w:rsid w:val="00DF419A"/>
    <w:rsid w:val="00E01672"/>
    <w:rsid w:val="00E05815"/>
    <w:rsid w:val="00E05829"/>
    <w:rsid w:val="00E12219"/>
    <w:rsid w:val="00E13345"/>
    <w:rsid w:val="00E15268"/>
    <w:rsid w:val="00E16A73"/>
    <w:rsid w:val="00E16FAD"/>
    <w:rsid w:val="00E17510"/>
    <w:rsid w:val="00E20E19"/>
    <w:rsid w:val="00E21C39"/>
    <w:rsid w:val="00E242B3"/>
    <w:rsid w:val="00E26F9A"/>
    <w:rsid w:val="00E3205A"/>
    <w:rsid w:val="00E3210F"/>
    <w:rsid w:val="00E32D12"/>
    <w:rsid w:val="00E34117"/>
    <w:rsid w:val="00E346D6"/>
    <w:rsid w:val="00E4594B"/>
    <w:rsid w:val="00E4785A"/>
    <w:rsid w:val="00E526E1"/>
    <w:rsid w:val="00E54FB9"/>
    <w:rsid w:val="00E65BCC"/>
    <w:rsid w:val="00E71394"/>
    <w:rsid w:val="00E72271"/>
    <w:rsid w:val="00E74EDA"/>
    <w:rsid w:val="00E752E0"/>
    <w:rsid w:val="00E81245"/>
    <w:rsid w:val="00E83214"/>
    <w:rsid w:val="00E87E5D"/>
    <w:rsid w:val="00E906AB"/>
    <w:rsid w:val="00E9098B"/>
    <w:rsid w:val="00E909B8"/>
    <w:rsid w:val="00E91BCA"/>
    <w:rsid w:val="00E9224A"/>
    <w:rsid w:val="00E92BB0"/>
    <w:rsid w:val="00E94B8B"/>
    <w:rsid w:val="00E94E0C"/>
    <w:rsid w:val="00EA246C"/>
    <w:rsid w:val="00EA2CEA"/>
    <w:rsid w:val="00EA3B39"/>
    <w:rsid w:val="00EA47C0"/>
    <w:rsid w:val="00EA6A7D"/>
    <w:rsid w:val="00EA7363"/>
    <w:rsid w:val="00EB4C4C"/>
    <w:rsid w:val="00EB5F0D"/>
    <w:rsid w:val="00EC0D12"/>
    <w:rsid w:val="00EC3531"/>
    <w:rsid w:val="00EC3B7F"/>
    <w:rsid w:val="00EC4C6E"/>
    <w:rsid w:val="00ED76F7"/>
    <w:rsid w:val="00ED7D82"/>
    <w:rsid w:val="00EE265A"/>
    <w:rsid w:val="00EE30DB"/>
    <w:rsid w:val="00EE32D1"/>
    <w:rsid w:val="00EE5506"/>
    <w:rsid w:val="00EF0C59"/>
    <w:rsid w:val="00EF3992"/>
    <w:rsid w:val="00EF5D0C"/>
    <w:rsid w:val="00F07295"/>
    <w:rsid w:val="00F13923"/>
    <w:rsid w:val="00F13C5E"/>
    <w:rsid w:val="00F16155"/>
    <w:rsid w:val="00F2077C"/>
    <w:rsid w:val="00F2126F"/>
    <w:rsid w:val="00F2614D"/>
    <w:rsid w:val="00F26C08"/>
    <w:rsid w:val="00F27206"/>
    <w:rsid w:val="00F30043"/>
    <w:rsid w:val="00F30E7E"/>
    <w:rsid w:val="00F327C4"/>
    <w:rsid w:val="00F32DD2"/>
    <w:rsid w:val="00F33A82"/>
    <w:rsid w:val="00F33E34"/>
    <w:rsid w:val="00F343EC"/>
    <w:rsid w:val="00F36113"/>
    <w:rsid w:val="00F362C3"/>
    <w:rsid w:val="00F3663C"/>
    <w:rsid w:val="00F378C1"/>
    <w:rsid w:val="00F40537"/>
    <w:rsid w:val="00F54C00"/>
    <w:rsid w:val="00F61AB8"/>
    <w:rsid w:val="00F623A5"/>
    <w:rsid w:val="00F6430C"/>
    <w:rsid w:val="00F65905"/>
    <w:rsid w:val="00F705BC"/>
    <w:rsid w:val="00F71873"/>
    <w:rsid w:val="00F720BA"/>
    <w:rsid w:val="00F72127"/>
    <w:rsid w:val="00F7664F"/>
    <w:rsid w:val="00F824AF"/>
    <w:rsid w:val="00F82BB1"/>
    <w:rsid w:val="00F865B4"/>
    <w:rsid w:val="00F8674C"/>
    <w:rsid w:val="00F91B9A"/>
    <w:rsid w:val="00F93EC6"/>
    <w:rsid w:val="00F97FFA"/>
    <w:rsid w:val="00FA01BD"/>
    <w:rsid w:val="00FA2821"/>
    <w:rsid w:val="00FB1DF5"/>
    <w:rsid w:val="00FB242F"/>
    <w:rsid w:val="00FB2F4C"/>
    <w:rsid w:val="00FB6304"/>
    <w:rsid w:val="00FC1025"/>
    <w:rsid w:val="00FC5C3D"/>
    <w:rsid w:val="00FC682B"/>
    <w:rsid w:val="00FD0518"/>
    <w:rsid w:val="00FD1C18"/>
    <w:rsid w:val="00FD31E4"/>
    <w:rsid w:val="00FD74EF"/>
    <w:rsid w:val="00FE1CD7"/>
    <w:rsid w:val="00FE5DB5"/>
    <w:rsid w:val="00FE6C6D"/>
    <w:rsid w:val="00FF17C4"/>
    <w:rsid w:val="00FF246E"/>
    <w:rsid w:val="00FF42E2"/>
    <w:rsid w:val="00FF5F10"/>
    <w:rsid w:val="00FF72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49C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05352"/>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9F433D"/>
    <w:pPr>
      <w:ind w:left="567" w:right="91"/>
    </w:pPr>
    <w:rPr>
      <w:sz w:val="28"/>
      <w:szCs w:val="20"/>
      <w:lang w:val="uk-UA"/>
    </w:rPr>
  </w:style>
  <w:style w:type="character" w:customStyle="1" w:styleId="20">
    <w:name w:val="Заголовок 2 Знак"/>
    <w:basedOn w:val="a0"/>
    <w:link w:val="2"/>
    <w:rsid w:val="00105352"/>
    <w:rPr>
      <w:rFonts w:ascii="Arial" w:eastAsia="Times New Roman" w:hAnsi="Arial" w:cs="Arial"/>
      <w:b/>
      <w:bCs/>
      <w:i/>
      <w:iCs/>
      <w:sz w:val="28"/>
      <w:szCs w:val="28"/>
      <w:lang w:val="uk-UA" w:eastAsia="ru-RU"/>
    </w:rPr>
  </w:style>
  <w:style w:type="paragraph" w:customStyle="1" w:styleId="a4">
    <w:name w:val="Знак Знак Знак Знак Знак Знак Знак Знак Знак Знак Знак Знак"/>
    <w:basedOn w:val="a"/>
    <w:rsid w:val="00105352"/>
    <w:rPr>
      <w:rFonts w:ascii="Verdana" w:hAnsi="Verdana" w:cs="Verdana"/>
      <w:sz w:val="20"/>
      <w:szCs w:val="20"/>
      <w:lang w:val="en-US" w:eastAsia="en-US"/>
    </w:rPr>
  </w:style>
  <w:style w:type="paragraph" w:styleId="a5">
    <w:name w:val="List Paragraph"/>
    <w:basedOn w:val="a"/>
    <w:uiPriority w:val="34"/>
    <w:qFormat/>
    <w:rsid w:val="00716766"/>
    <w:pPr>
      <w:ind w:left="720"/>
      <w:contextualSpacing/>
    </w:pPr>
  </w:style>
  <w:style w:type="table" w:styleId="a6">
    <w:name w:val="Table Grid"/>
    <w:basedOn w:val="a1"/>
    <w:uiPriority w:val="59"/>
    <w:rsid w:val="007D3AE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semiHidden/>
    <w:rsid w:val="00DC55D5"/>
    <w:pPr>
      <w:ind w:left="-540"/>
    </w:pPr>
    <w:rPr>
      <w:sz w:val="28"/>
      <w:lang w:val="uk-UA"/>
    </w:rPr>
  </w:style>
  <w:style w:type="character" w:customStyle="1" w:styleId="a8">
    <w:name w:val="Основной текст с отступом Знак"/>
    <w:basedOn w:val="a0"/>
    <w:link w:val="a7"/>
    <w:semiHidden/>
    <w:rsid w:val="00DC55D5"/>
    <w:rPr>
      <w:rFonts w:ascii="Times New Roman" w:eastAsia="Times New Roman" w:hAnsi="Times New Roman" w:cs="Times New Roman"/>
      <w:sz w:val="28"/>
      <w:szCs w:val="24"/>
      <w:lang w:val="uk-UA" w:eastAsia="ru-RU"/>
    </w:rPr>
  </w:style>
  <w:style w:type="paragraph" w:styleId="a9">
    <w:name w:val="Body Text"/>
    <w:basedOn w:val="a"/>
    <w:link w:val="aa"/>
    <w:uiPriority w:val="99"/>
    <w:unhideWhenUsed/>
    <w:rsid w:val="00DC55D5"/>
    <w:pPr>
      <w:spacing w:after="120"/>
    </w:pPr>
    <w:rPr>
      <w:lang w:val="uk-UA"/>
    </w:rPr>
  </w:style>
  <w:style w:type="character" w:customStyle="1" w:styleId="aa">
    <w:name w:val="Основной текст Знак"/>
    <w:basedOn w:val="a0"/>
    <w:link w:val="a9"/>
    <w:uiPriority w:val="99"/>
    <w:rsid w:val="00DC55D5"/>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7449C9"/>
    <w:rPr>
      <w:rFonts w:ascii="Arial" w:eastAsia="Times New Roman" w:hAnsi="Arial" w:cs="Arial"/>
      <w:b/>
      <w:bCs/>
      <w:kern w:val="32"/>
      <w:sz w:val="32"/>
      <w:szCs w:val="32"/>
      <w:lang w:eastAsia="ru-RU"/>
    </w:rPr>
  </w:style>
  <w:style w:type="paragraph" w:styleId="ab">
    <w:name w:val="Normal (Web)"/>
    <w:basedOn w:val="a"/>
    <w:uiPriority w:val="99"/>
    <w:rsid w:val="00062E32"/>
    <w:pPr>
      <w:spacing w:before="100" w:beforeAutospacing="1" w:after="100" w:afterAutospacing="1"/>
    </w:pPr>
    <w:rPr>
      <w:rFonts w:ascii="Verdana" w:hAnsi="Verdana"/>
      <w:sz w:val="17"/>
      <w:szCs w:val="17"/>
    </w:rPr>
  </w:style>
  <w:style w:type="paragraph" w:styleId="ac">
    <w:name w:val="No Spacing"/>
    <w:uiPriority w:val="1"/>
    <w:qFormat/>
    <w:rsid w:val="006C3B07"/>
    <w:pPr>
      <w:spacing w:after="0" w:line="240" w:lineRule="auto"/>
    </w:pPr>
    <w:rPr>
      <w:lang w:val="uk-UA"/>
    </w:rPr>
  </w:style>
  <w:style w:type="paragraph" w:customStyle="1" w:styleId="11">
    <w:name w:val="Обычный1"/>
    <w:rsid w:val="00484F17"/>
    <w:pPr>
      <w:widowControl w:val="0"/>
      <w:spacing w:before="100" w:after="0" w:line="240" w:lineRule="auto"/>
      <w:jc w:val="both"/>
    </w:pPr>
    <w:rPr>
      <w:rFonts w:ascii="Arial" w:eastAsia="Times New Roman" w:hAnsi="Arial" w:cs="Times New Roman"/>
      <w:snapToGrid w:val="0"/>
      <w:sz w:val="20"/>
      <w:szCs w:val="20"/>
      <w:lang w:val="uk-UA" w:eastAsia="ru-RU"/>
    </w:rPr>
  </w:style>
  <w:style w:type="paragraph" w:customStyle="1" w:styleId="111">
    <w:name w:val="Знак1 Знак Знак Знак Знак Знак1 Знак Знак Знак1 Знак Знак Знак Знак"/>
    <w:basedOn w:val="a"/>
    <w:rsid w:val="00484F17"/>
    <w:pPr>
      <w:spacing w:after="160" w:line="240" w:lineRule="exact"/>
    </w:pPr>
    <w:rPr>
      <w:rFonts w:ascii="Arial" w:hAnsi="Arial" w:cs="Arial"/>
      <w:sz w:val="20"/>
      <w:szCs w:val="20"/>
      <w:lang w:val="en-US" w:eastAsia="en-US"/>
    </w:rPr>
  </w:style>
  <w:style w:type="paragraph" w:customStyle="1" w:styleId="21">
    <w:name w:val="Обычный2"/>
    <w:rsid w:val="00484F17"/>
    <w:pPr>
      <w:spacing w:after="0" w:line="240" w:lineRule="auto"/>
    </w:pPr>
    <w:rPr>
      <w:rFonts w:ascii="Times New Roman" w:eastAsia="Times New Roman" w:hAnsi="Times New Roman" w:cs="Times New Roman"/>
      <w:sz w:val="24"/>
      <w:szCs w:val="20"/>
      <w:lang w:eastAsia="ru-RU"/>
    </w:rPr>
  </w:style>
  <w:style w:type="character" w:styleId="ad">
    <w:name w:val="Strong"/>
    <w:basedOn w:val="a0"/>
    <w:uiPriority w:val="22"/>
    <w:qFormat/>
    <w:rsid w:val="00484F17"/>
    <w:rPr>
      <w:b/>
      <w:bCs/>
    </w:rPr>
  </w:style>
  <w:style w:type="paragraph" w:customStyle="1" w:styleId="12">
    <w:name w:val="Без интервала1"/>
    <w:rsid w:val="00484F17"/>
    <w:pPr>
      <w:spacing w:after="0" w:line="240" w:lineRule="auto"/>
    </w:pPr>
    <w:rPr>
      <w:rFonts w:ascii="Times New Roman" w:hAnsi="Times New Roman"/>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3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05352"/>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9F433D"/>
    <w:pPr>
      <w:ind w:left="567" w:right="91"/>
    </w:pPr>
    <w:rPr>
      <w:sz w:val="28"/>
      <w:szCs w:val="20"/>
      <w:lang w:val="uk-UA"/>
    </w:rPr>
  </w:style>
  <w:style w:type="character" w:customStyle="1" w:styleId="20">
    <w:name w:val="Заголовок 2 Знак"/>
    <w:basedOn w:val="a0"/>
    <w:link w:val="2"/>
    <w:rsid w:val="00105352"/>
    <w:rPr>
      <w:rFonts w:ascii="Arial" w:eastAsia="Times New Roman" w:hAnsi="Arial" w:cs="Arial"/>
      <w:b/>
      <w:bCs/>
      <w:i/>
      <w:iCs/>
      <w:sz w:val="28"/>
      <w:szCs w:val="28"/>
      <w:lang w:val="uk-UA" w:eastAsia="ru-RU"/>
    </w:rPr>
  </w:style>
  <w:style w:type="paragraph" w:customStyle="1" w:styleId="a4">
    <w:name w:val="Знак Знак Знак Знак Знак Знак Знак Знак Знак Знак Знак Знак"/>
    <w:basedOn w:val="a"/>
    <w:rsid w:val="0010535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11539">
      <w:bodyDiv w:val="1"/>
      <w:marLeft w:val="0"/>
      <w:marRight w:val="0"/>
      <w:marTop w:val="0"/>
      <w:marBottom w:val="0"/>
      <w:divBdr>
        <w:top w:val="none" w:sz="0" w:space="0" w:color="auto"/>
        <w:left w:val="none" w:sz="0" w:space="0" w:color="auto"/>
        <w:bottom w:val="none" w:sz="0" w:space="0" w:color="auto"/>
        <w:right w:val="none" w:sz="0" w:space="0" w:color="auto"/>
      </w:divBdr>
    </w:div>
    <w:div w:id="1322807656">
      <w:bodyDiv w:val="1"/>
      <w:marLeft w:val="0"/>
      <w:marRight w:val="0"/>
      <w:marTop w:val="0"/>
      <w:marBottom w:val="0"/>
      <w:divBdr>
        <w:top w:val="none" w:sz="0" w:space="0" w:color="auto"/>
        <w:left w:val="none" w:sz="0" w:space="0" w:color="auto"/>
        <w:bottom w:val="none" w:sz="0" w:space="0" w:color="auto"/>
        <w:right w:val="none" w:sz="0" w:space="0" w:color="auto"/>
      </w:divBdr>
    </w:div>
    <w:div w:id="1556812838">
      <w:bodyDiv w:val="1"/>
      <w:marLeft w:val="0"/>
      <w:marRight w:val="0"/>
      <w:marTop w:val="0"/>
      <w:marBottom w:val="0"/>
      <w:divBdr>
        <w:top w:val="none" w:sz="0" w:space="0" w:color="auto"/>
        <w:left w:val="none" w:sz="0" w:space="0" w:color="auto"/>
        <w:bottom w:val="none" w:sz="0" w:space="0" w:color="auto"/>
        <w:right w:val="none" w:sz="0" w:space="0" w:color="auto"/>
      </w:divBdr>
    </w:div>
    <w:div w:id="1608461673">
      <w:bodyDiv w:val="1"/>
      <w:marLeft w:val="0"/>
      <w:marRight w:val="0"/>
      <w:marTop w:val="0"/>
      <w:marBottom w:val="0"/>
      <w:divBdr>
        <w:top w:val="none" w:sz="0" w:space="0" w:color="auto"/>
        <w:left w:val="none" w:sz="0" w:space="0" w:color="auto"/>
        <w:bottom w:val="none" w:sz="0" w:space="0" w:color="auto"/>
        <w:right w:val="none" w:sz="0" w:space="0" w:color="auto"/>
      </w:divBdr>
    </w:div>
    <w:div w:id="17555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1549-C231-4532-9C79-AECCBB09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11</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Oleg</cp:lastModifiedBy>
  <cp:revision>23</cp:revision>
  <cp:lastPrinted>2021-03-24T07:41:00Z</cp:lastPrinted>
  <dcterms:created xsi:type="dcterms:W3CDTF">2021-03-24T07:17:00Z</dcterms:created>
  <dcterms:modified xsi:type="dcterms:W3CDTF">2021-04-14T12:44:00Z</dcterms:modified>
</cp:coreProperties>
</file>